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E983" w14:textId="4D47A75B" w:rsidR="008F1837" w:rsidRPr="00FE65DB" w:rsidRDefault="00E005A7" w:rsidP="008F1837">
      <w:pPr>
        <w:shd w:val="clear" w:color="auto" w:fill="1F4E79" w:themeFill="accent5" w:themeFillShade="80"/>
        <w:spacing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8F1837" w:rsidRPr="00FE65DB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A. </w:t>
      </w:r>
      <w:bookmarkStart w:id="0" w:name="A00"/>
      <w:r w:rsidR="008F1837" w:rsidRPr="00FE65DB">
        <w:rPr>
          <w:rFonts w:ascii="Arial" w:hAnsi="Arial" w:cs="Arial"/>
          <w:b/>
          <w:bCs/>
          <w:color w:val="FFFFFF" w:themeColor="background1"/>
          <w:sz w:val="24"/>
          <w:szCs w:val="24"/>
        </w:rPr>
        <w:t>ÍNDICE</w:t>
      </w:r>
      <w:r w:rsidR="007B7B23" w:rsidRPr="00FE65DB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bookmarkEnd w:id="0"/>
      <w:r w:rsidR="007B7B23" w:rsidRPr="00FE65DB">
        <w:rPr>
          <w:rFonts w:ascii="Arial" w:hAnsi="Arial" w:cs="Arial"/>
          <w:b/>
          <w:bCs/>
          <w:color w:val="FFFFFF" w:themeColor="background1"/>
          <w:sz w:val="24"/>
          <w:szCs w:val="24"/>
        </w:rPr>
        <w:t>(Clique no nome para ir à máscara):</w:t>
      </w:r>
    </w:p>
    <w:p w14:paraId="790A950D" w14:textId="77777777" w:rsidR="00BA71F6" w:rsidRPr="00FE65DB" w:rsidRDefault="00BA71F6" w:rsidP="00BA71F6">
      <w:pPr>
        <w:spacing w:after="60" w:line="240" w:lineRule="auto"/>
        <w:jc w:val="both"/>
        <w:rPr>
          <w:rFonts w:ascii="Arial" w:hAnsi="Arial" w:cs="Arial"/>
          <w:color w:val="003DA5"/>
          <w:sz w:val="24"/>
          <w:szCs w:val="24"/>
        </w:rPr>
        <w:sectPr w:rsidR="00BA71F6" w:rsidRPr="00FE65DB" w:rsidSect="002F7BFC">
          <w:headerReference w:type="default" r:id="rId11"/>
          <w:footerReference w:type="even" r:id="rId12"/>
          <w:footerReference w:type="default" r:id="rId13"/>
          <w:pgSz w:w="12240" w:h="15840"/>
          <w:pgMar w:top="1139" w:right="794" w:bottom="585" w:left="794" w:header="154" w:footer="210" w:gutter="0"/>
          <w:cols w:space="720"/>
          <w:docGrid w:linePitch="360"/>
        </w:sectPr>
      </w:pPr>
    </w:p>
    <w:p w14:paraId="5396048B" w14:textId="57CF6717" w:rsidR="008F1837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1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Superior: Com contraste</w:t>
        </w:r>
      </w:hyperlink>
    </w:p>
    <w:p w14:paraId="4F5899AE" w14:textId="4CDAFB42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2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Superior: Sem contraste</w:t>
        </w:r>
      </w:hyperlink>
    </w:p>
    <w:p w14:paraId="6B06030E" w14:textId="07E5F224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3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Superior: Adrenais</w:t>
        </w:r>
      </w:hyperlink>
    </w:p>
    <w:p w14:paraId="60B028B8" w14:textId="1B86F66B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4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Com contraste</w:t>
        </w:r>
      </w:hyperlink>
    </w:p>
    <w:p w14:paraId="49520E38" w14:textId="23A82836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5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Sem contraste</w:t>
        </w:r>
      </w:hyperlink>
    </w:p>
    <w:p w14:paraId="6BF8524F" w14:textId="051B6215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6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Litíase</w:t>
        </w:r>
      </w:hyperlink>
    </w:p>
    <w:p w14:paraId="7420EDC4" w14:textId="068E7787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7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Urotomografia</w:t>
        </w:r>
      </w:hyperlink>
    </w:p>
    <w:p w14:paraId="54013FE6" w14:textId="228C3CDA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8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Via Oral</w:t>
        </w:r>
      </w:hyperlink>
    </w:p>
    <w:p w14:paraId="49B3CE94" w14:textId="7907439E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09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Enterotomografia</w:t>
        </w:r>
      </w:hyperlink>
    </w:p>
    <w:p w14:paraId="0F64991D" w14:textId="4EBA171C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0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Parede Abdominal</w:t>
        </w:r>
      </w:hyperlink>
    </w:p>
    <w:p w14:paraId="3DB038A0" w14:textId="2BA43630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1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Quantificação de Gordura</w:t>
        </w:r>
      </w:hyperlink>
    </w:p>
    <w:p w14:paraId="2DA199F2" w14:textId="0985C7D1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Style w:val="Hyperlink"/>
          <w:rFonts w:ascii="Arial" w:hAnsi="Arial" w:cs="Arial"/>
          <w:sz w:val="20"/>
          <w:szCs w:val="20"/>
        </w:rPr>
      </w:pPr>
      <w:hyperlink w:anchor="A12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LI-RADS</w:t>
        </w:r>
        <w:r w:rsidR="0095339E" w:rsidRPr="00FE65DB">
          <w:rPr>
            <w:rStyle w:val="Hyperlink"/>
            <w:rFonts w:ascii="Arial" w:hAnsi="Arial" w:cs="Arial"/>
            <w:sz w:val="20"/>
            <w:szCs w:val="20"/>
          </w:rPr>
          <w:t xml:space="preserve"> (Pré-Tratamento)</w:t>
        </w:r>
      </w:hyperlink>
      <w:r w:rsidR="00FD7274" w:rsidRPr="00FE65DB">
        <w:rPr>
          <w:rFonts w:ascii="Arial" w:hAnsi="Arial" w:cs="Arial"/>
          <w:color w:val="003DA5"/>
          <w:sz w:val="20"/>
          <w:szCs w:val="20"/>
        </w:rPr>
        <w:fldChar w:fldCharType="begin"/>
      </w:r>
      <w:r w:rsidR="00FD7274" w:rsidRPr="00FE65DB">
        <w:rPr>
          <w:rFonts w:ascii="Arial" w:hAnsi="Arial" w:cs="Arial"/>
          <w:color w:val="003DA5"/>
          <w:sz w:val="20"/>
          <w:szCs w:val="20"/>
        </w:rPr>
        <w:instrText>HYPERLINK  \l "A13"</w:instrText>
      </w:r>
      <w:r w:rsidR="00FD7274" w:rsidRPr="00FE65DB">
        <w:rPr>
          <w:rFonts w:ascii="Arial" w:hAnsi="Arial" w:cs="Arial"/>
          <w:color w:val="003DA5"/>
          <w:sz w:val="20"/>
          <w:szCs w:val="20"/>
        </w:rPr>
      </w:r>
      <w:r w:rsidR="00FD7274" w:rsidRPr="00FE65DB">
        <w:rPr>
          <w:rFonts w:ascii="Arial" w:hAnsi="Arial" w:cs="Arial"/>
          <w:color w:val="003DA5"/>
          <w:sz w:val="20"/>
          <w:szCs w:val="20"/>
        </w:rPr>
        <w:fldChar w:fldCharType="separate"/>
      </w:r>
    </w:p>
    <w:p w14:paraId="59BCB975" w14:textId="5BD27318" w:rsidR="0095339E" w:rsidRPr="00FE65DB" w:rsidRDefault="0095339E" w:rsidP="0095339E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r w:rsidRPr="00FE65DB">
        <w:rPr>
          <w:rStyle w:val="Hyperlink"/>
          <w:rFonts w:ascii="Arial" w:hAnsi="Arial" w:cs="Arial"/>
          <w:sz w:val="20"/>
          <w:szCs w:val="20"/>
        </w:rPr>
        <w:t>Abdome Total: LI-RADS (Pós-Tratamento)</w:t>
      </w:r>
      <w:r w:rsidR="00FD7274" w:rsidRPr="00FE65DB">
        <w:rPr>
          <w:rFonts w:ascii="Arial" w:hAnsi="Arial" w:cs="Arial"/>
          <w:color w:val="003DA5"/>
          <w:sz w:val="20"/>
          <w:szCs w:val="20"/>
        </w:rPr>
        <w:fldChar w:fldCharType="end"/>
      </w:r>
    </w:p>
    <w:p w14:paraId="32AB738F" w14:textId="72F7D2E1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4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Volumetria Gástrica e Hérnia Hiatal</w:t>
        </w:r>
      </w:hyperlink>
    </w:p>
    <w:p w14:paraId="0BC4CDE4" w14:textId="45FE8FBA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5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Volumetria Gástrica</w:t>
        </w:r>
      </w:hyperlink>
    </w:p>
    <w:p w14:paraId="72563A6C" w14:textId="6B05B4EB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6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Doador Hepático</w:t>
        </w:r>
      </w:hyperlink>
    </w:p>
    <w:p w14:paraId="6F3FC0BC" w14:textId="3729169C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7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Doador Renal</w:t>
        </w:r>
      </w:hyperlink>
    </w:p>
    <w:p w14:paraId="0E0D852E" w14:textId="341AA5D5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8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Abdome Total: Colonoscopia Virtual</w:t>
        </w:r>
      </w:hyperlink>
    </w:p>
    <w:p w14:paraId="78BC6A1D" w14:textId="7AE51971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19" w:history="1">
        <w:r w:rsidRPr="00FE65DB">
          <w:rPr>
            <w:rStyle w:val="Hyperlink"/>
            <w:rFonts w:ascii="Arial" w:hAnsi="Arial" w:cs="Arial"/>
            <w:sz w:val="20"/>
            <w:szCs w:val="20"/>
          </w:rPr>
          <w:t>Pelve: Feminina</w:t>
        </w:r>
      </w:hyperlink>
    </w:p>
    <w:p w14:paraId="4EAAF761" w14:textId="4F550012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0" w:history="1">
        <w:r w:rsidRPr="00FE65DB">
          <w:rPr>
            <w:rStyle w:val="Hyperlink"/>
            <w:rFonts w:ascii="Arial" w:hAnsi="Arial" w:cs="Arial"/>
            <w:sz w:val="20"/>
            <w:szCs w:val="20"/>
          </w:rPr>
          <w:t>Pelve: Masculina</w:t>
        </w:r>
      </w:hyperlink>
    </w:p>
    <w:p w14:paraId="2105B0A4" w14:textId="2EE56C59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1" w:history="1">
        <w:r w:rsidRPr="00FE65DB">
          <w:rPr>
            <w:rStyle w:val="Hyperlink"/>
            <w:rFonts w:ascii="Arial" w:hAnsi="Arial" w:cs="Arial"/>
            <w:sz w:val="20"/>
            <w:szCs w:val="20"/>
          </w:rPr>
          <w:t>Tórax: Com contraste</w:t>
        </w:r>
      </w:hyperlink>
    </w:p>
    <w:p w14:paraId="496910F2" w14:textId="3600B501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2" w:history="1">
        <w:r w:rsidRPr="00FE65DB">
          <w:rPr>
            <w:rStyle w:val="Hyperlink"/>
            <w:rFonts w:ascii="Arial" w:hAnsi="Arial" w:cs="Arial"/>
            <w:sz w:val="20"/>
            <w:szCs w:val="20"/>
          </w:rPr>
          <w:t>Tórax: Sem contraste</w:t>
        </w:r>
      </w:hyperlink>
    </w:p>
    <w:p w14:paraId="3A742924" w14:textId="0C1F4D74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3" w:history="1">
        <w:r w:rsidRPr="00FE65DB">
          <w:rPr>
            <w:rStyle w:val="Hyperlink"/>
            <w:rFonts w:ascii="Arial" w:hAnsi="Arial" w:cs="Arial"/>
            <w:sz w:val="20"/>
            <w:szCs w:val="20"/>
          </w:rPr>
          <w:t>Tórax: TEP</w:t>
        </w:r>
      </w:hyperlink>
    </w:p>
    <w:p w14:paraId="7B5EE5F4" w14:textId="70645E56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4" w:history="1">
        <w:r w:rsidRPr="00FE65DB">
          <w:rPr>
            <w:rStyle w:val="Hyperlink"/>
            <w:rFonts w:ascii="Arial" w:hAnsi="Arial" w:cs="Arial"/>
            <w:sz w:val="20"/>
            <w:szCs w:val="20"/>
          </w:rPr>
          <w:t>Tórax: Covid</w:t>
        </w:r>
      </w:hyperlink>
    </w:p>
    <w:p w14:paraId="77E538A7" w14:textId="3443DC18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5" w:history="1">
        <w:r w:rsidRPr="00FE65DB">
          <w:rPr>
            <w:rStyle w:val="Hyperlink"/>
            <w:rFonts w:ascii="Arial" w:hAnsi="Arial" w:cs="Arial"/>
            <w:sz w:val="20"/>
            <w:szCs w:val="20"/>
          </w:rPr>
          <w:t>Tórax, Abdome e Pelve</w:t>
        </w:r>
      </w:hyperlink>
      <w:r w:rsidRPr="00FE65DB">
        <w:rPr>
          <w:rFonts w:ascii="Arial" w:hAnsi="Arial" w:cs="Arial"/>
          <w:color w:val="003DA5"/>
          <w:sz w:val="20"/>
          <w:szCs w:val="20"/>
        </w:rPr>
        <w:t xml:space="preserve"> </w:t>
      </w:r>
    </w:p>
    <w:p w14:paraId="326E5FA9" w14:textId="78191CFD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6" w:history="1">
        <w:r w:rsidRPr="00FE65DB">
          <w:rPr>
            <w:rStyle w:val="Hyperlink"/>
            <w:rFonts w:ascii="Arial" w:hAnsi="Arial" w:cs="Arial"/>
            <w:sz w:val="20"/>
            <w:szCs w:val="20"/>
          </w:rPr>
          <w:t>Tórax, Abdome e Pelve: Recist</w:t>
        </w:r>
      </w:hyperlink>
    </w:p>
    <w:p w14:paraId="074D9431" w14:textId="6936FD3A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7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Aorta Torácica e Abdominal: TAVI</w:t>
        </w:r>
      </w:hyperlink>
    </w:p>
    <w:p w14:paraId="072DD593" w14:textId="19567743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8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Aorta Abdominal</w:t>
        </w:r>
      </w:hyperlink>
    </w:p>
    <w:p w14:paraId="356BBC50" w14:textId="10D0C049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29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Aorta Torácica</w:t>
        </w:r>
      </w:hyperlink>
    </w:p>
    <w:p w14:paraId="64CF5571" w14:textId="07467704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30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Aorta Torácica e Abdominal</w:t>
        </w:r>
      </w:hyperlink>
    </w:p>
    <w:p w14:paraId="269B8FF8" w14:textId="3522D705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31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Aorta Abdominal e Ramos Viscerais</w:t>
        </w:r>
      </w:hyperlink>
    </w:p>
    <w:p w14:paraId="66573DD9" w14:textId="574C238C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32" w:history="1">
        <w:r w:rsidRPr="00FE65DB">
          <w:rPr>
            <w:rStyle w:val="Hyperlink"/>
            <w:rFonts w:ascii="Arial" w:hAnsi="Arial" w:cs="Arial"/>
            <w:sz w:val="20"/>
            <w:szCs w:val="20"/>
          </w:rPr>
          <w:t>Aorta Abdominal e Membros Inferiores</w:t>
        </w:r>
      </w:hyperlink>
    </w:p>
    <w:p w14:paraId="27ECA628" w14:textId="56321B0F" w:rsidR="00BA71F6" w:rsidRPr="00FE65DB" w:rsidRDefault="00BA71F6" w:rsidP="00BA71F6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0"/>
          <w:szCs w:val="20"/>
        </w:rPr>
      </w:pPr>
      <w:hyperlink w:anchor="A33" w:history="1">
        <w:r w:rsidRPr="00FE65DB">
          <w:rPr>
            <w:rStyle w:val="Hyperlink"/>
            <w:rFonts w:ascii="Arial" w:hAnsi="Arial" w:cs="Arial"/>
            <w:sz w:val="20"/>
            <w:szCs w:val="20"/>
          </w:rPr>
          <w:t>Membros Superiores</w:t>
        </w:r>
      </w:hyperlink>
    </w:p>
    <w:p w14:paraId="2604FD26" w14:textId="77777777" w:rsidR="00BA71F6" w:rsidRPr="00FE65DB" w:rsidRDefault="00BA71F6" w:rsidP="00BA71F6">
      <w:pPr>
        <w:spacing w:after="60" w:line="240" w:lineRule="auto"/>
        <w:jc w:val="both"/>
        <w:rPr>
          <w:rFonts w:ascii="Arial" w:hAnsi="Arial" w:cs="Arial"/>
          <w:color w:val="003DA5"/>
          <w:sz w:val="20"/>
          <w:szCs w:val="20"/>
        </w:rPr>
        <w:sectPr w:rsidR="00BA71F6" w:rsidRPr="00FE65DB" w:rsidSect="002F7BFC">
          <w:type w:val="continuous"/>
          <w:pgSz w:w="12240" w:h="15840"/>
          <w:pgMar w:top="1139" w:right="794" w:bottom="585" w:left="794" w:header="154" w:footer="210" w:gutter="0"/>
          <w:cols w:num="2" w:sep="1" w:space="709"/>
          <w:docGrid w:linePitch="360"/>
        </w:sectPr>
      </w:pPr>
    </w:p>
    <w:p w14:paraId="3D81AED8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DC11787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7632F1D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14E741B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E8FCD7C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4979890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EE251F7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5C0A968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03FA003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F796524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34845B0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222A1E5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F797DC3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6794956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A8EBFB6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C9535BD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10E9221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4A7A0BE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036C6B5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7F4BBC2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6D629F9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AE1C796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A57E8E3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1A21524" w14:textId="77777777" w:rsidR="00FE65DB" w:rsidRDefault="00FE65DB" w:rsidP="00FE65DB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9F36004" w14:textId="394EFD77" w:rsidR="002C78A7" w:rsidRPr="000535A5" w:rsidRDefault="000535A5" w:rsidP="00F85B08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8F183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B</w:t>
      </w:r>
      <w:r w:rsidR="002C78A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.</w:t>
      </w:r>
      <w:r w:rsidR="009A6E21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60179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ABDOME</w:t>
      </w:r>
      <w:r w:rsidR="002C78A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19A07CE" w14:textId="40CD7B97" w:rsidR="000C119E" w:rsidRPr="00FE65DB" w:rsidRDefault="000C119E" w:rsidP="00F85B08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DC806A5" w14:textId="098E1E4A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1. </w:t>
      </w:r>
      <w:bookmarkStart w:id="1" w:name="A01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COM CONTRASTE</w:t>
      </w:r>
      <w:bookmarkEnd w:id="1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B7BF3D1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B3AF32" w14:textId="2C2CBDD9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SUPERIOR</w:t>
      </w:r>
    </w:p>
    <w:p w14:paraId="45DE1D08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0C9F1C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40E1E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26D73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550767" w14:textId="711C698C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09C6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com a injeção intravenosa do meio de contraste.  </w:t>
      </w:r>
    </w:p>
    <w:p w14:paraId="4FFE923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3C57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9F46A5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40A14E7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morfologia e atenuação preservadas.  </w:t>
      </w:r>
    </w:p>
    <w:p w14:paraId="074C45E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1421C55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principal. </w:t>
      </w:r>
    </w:p>
    <w:p w14:paraId="6E9C9D6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0950645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6C2666A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183CD0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incluídas no estudo sem particularidades.</w:t>
      </w:r>
    </w:p>
    <w:p w14:paraId="701BD67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não há linfonodomegalias ou líquido livre.</w:t>
      </w:r>
    </w:p>
    <w:p w14:paraId="7700C09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72E8733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5A99A8A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E8D3A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260BBF1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2BAE11D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EF72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00562B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492B9AD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E1481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597489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7C87F1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9A9CDC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B29304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455DE3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7CE9A6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DA9565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BDEBC8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1188CE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47C1A0" w14:textId="7DABC84D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2. </w:t>
      </w:r>
      <w:bookmarkStart w:id="2" w:name="A02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SEM CONTRASTE</w:t>
      </w:r>
      <w:bookmarkEnd w:id="2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AA640B0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DC06C4" w14:textId="42301BC6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SUPERIOR</w:t>
      </w:r>
    </w:p>
    <w:p w14:paraId="77711074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91361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D4F0A4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2086B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FC7FC5" w14:textId="56DCEABA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BE781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710F34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a injeção intravenosa do meio de contraste.  </w:t>
      </w:r>
    </w:p>
    <w:p w14:paraId="1052A39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5BCBA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5A084A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0A0EFE3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lesões focais ou alterações difusas. </w:t>
      </w:r>
    </w:p>
    <w:p w14:paraId="7C3AAF1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725BC08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pancreático principal. </w:t>
      </w:r>
    </w:p>
    <w:p w14:paraId="44F6A7B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458D87E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61A4648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7AB0F87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incluídas no estudo sem particularidades ao método. </w:t>
      </w:r>
    </w:p>
    <w:p w14:paraId="7239B9C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 </w:t>
      </w:r>
    </w:p>
    <w:p w14:paraId="2B984C5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0CB4E7F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1332CF9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5268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77E4ED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03A324A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C234B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96D621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6E5FFD2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7F5851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76C2092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A2A78B4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A9B979A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E0542F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F81241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FE3A1F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DAF444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6E4C21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521576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57FD3F" w14:textId="23A09849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3. </w:t>
      </w:r>
      <w:bookmarkStart w:id="3" w:name="A03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ADRENAIS</w:t>
      </w:r>
      <w:bookmarkEnd w:id="3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980B252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9B0FE9" w14:textId="62FEF16C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SUPERIOR</w:t>
      </w:r>
    </w:p>
    <w:p w14:paraId="6A1F6052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BF1A5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E6201F9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F2982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BE360F" w14:textId="15C40330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2CC42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16ECD5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com a injeção intravenosa do meio de contraste. Protocolo dirigido para a avaliação das adrenais. </w:t>
      </w:r>
    </w:p>
    <w:p w14:paraId="12C73D2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08282E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9E5771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morfologia e atenuação preservadas, sem lesões focais identificáveis. </w:t>
      </w:r>
    </w:p>
    <w:p w14:paraId="63162C9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Nódulo [lateralidade, localização, tamanho, conteúdo interno (UH), realce]. </w:t>
      </w:r>
    </w:p>
    <w:p w14:paraId="64B8B2C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1CAE8E8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6F9E808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lesões focais ou alterações difusas. </w:t>
      </w:r>
    </w:p>
    <w:p w14:paraId="2EB65AD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24C7DE2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pancreático principal. </w:t>
      </w:r>
    </w:p>
    <w:p w14:paraId="22A2FF5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6229D5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79F4C64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incluídas no estudo sem particularidades ao método. </w:t>
      </w:r>
    </w:p>
    <w:p w14:paraId="3E6818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 </w:t>
      </w:r>
    </w:p>
    <w:p w14:paraId="3A7D8D6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7DA560C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4C7FC33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71AD2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00BF77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3621BC0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37B8B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FB6A36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19DC196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C6EAB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927631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710754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65FE2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FFDED2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4E50BD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06CB32" w14:textId="77777777" w:rsidR="00BA71F6" w:rsidRPr="00FE65DB" w:rsidRDefault="00BA71F6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87EF85" w14:textId="1D603044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4. </w:t>
      </w:r>
      <w:bookmarkStart w:id="4" w:name="A04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COM CONTRASTE</w:t>
      </w:r>
      <w:bookmarkEnd w:id="4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</w:t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C37FA20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FCB801" w14:textId="0E285455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2C38210C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058A10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2650F3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FC581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2BCD69" w14:textId="1ECC3C1B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74272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Técnica: 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com a injeção endovenosa do meio de contraste iodado. </w:t>
      </w:r>
    </w:p>
    <w:p w14:paraId="7010217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DFF7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C23980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2C8BAA9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morfologia e atenuação preservada.</w:t>
      </w:r>
    </w:p>
    <w:p w14:paraId="051D4F1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506FB0B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principal.</w:t>
      </w:r>
    </w:p>
    <w:p w14:paraId="67DC5A3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0B7EC19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18D6434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6EDFF12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particularidades.</w:t>
      </w:r>
    </w:p>
    <w:p w14:paraId="20344B4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linfonodomegalias ou líquido livre. </w:t>
      </w:r>
    </w:p>
    <w:p w14:paraId="1137B27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20C72F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bexiga com conteúdo homogêneo. Demais estruturas pélvicas sem particularidades ao método. </w:t>
      </w:r>
    </w:p>
    <w:p w14:paraId="1485067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4E54AA8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11F3E4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6A53B4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4BE0EF6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4E55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B3FA4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45C3D530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D6651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FF0BDE2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1B1461E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393871E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FAEB3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06377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D86B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8385E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BA516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2BB51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A59C39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B37978" w14:textId="02C94BCB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5. </w:t>
      </w:r>
      <w:bookmarkStart w:id="5" w:name="A05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SEM CONTRASTE</w:t>
      </w:r>
      <w:bookmarkEnd w:id="5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F351FDF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47B5D4" w14:textId="7F6D4D22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2772D783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BC275FB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3523A1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A4C4AA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F175990" w14:textId="571953E5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D3B11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D3DC00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a injeção endovenosa do meio de contraste iodado.  </w:t>
      </w:r>
    </w:p>
    <w:p w14:paraId="34FBE1D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14027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0B092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30F547A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contornos regulares e atenuação preservada.</w:t>
      </w:r>
    </w:p>
    <w:p w14:paraId="4CCAE1D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1E466E2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pancreático principal.</w:t>
      </w:r>
    </w:p>
    <w:p w14:paraId="0EFC12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7765482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038D905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68E7AF8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1B4597E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</w:t>
      </w:r>
    </w:p>
    <w:p w14:paraId="57E2165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</w:t>
      </w:r>
    </w:p>
    <w:p w14:paraId="177F1C9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bexiga com conteúdo homogêneo. Demais estruturas pélvicas sem particularidades ao método. </w:t>
      </w:r>
    </w:p>
    <w:p w14:paraId="027957D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042B1A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A8AE2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62E436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47DD1AA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536C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3728410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654911F4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429F0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9DC6E4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880126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B910EE2" w14:textId="77777777" w:rsidR="002D774C" w:rsidRDefault="002D774C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6950C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DC514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C4B5A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6B0B5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C9F75D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4108B7" w14:textId="7A0ED672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6. </w:t>
      </w:r>
      <w:bookmarkStart w:id="6" w:name="A06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LITÍASE</w:t>
      </w:r>
      <w:bookmarkEnd w:id="6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EF9AFF9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8F84971" w14:textId="2645CDEC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3BE849D8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65B55D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EB9F1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42AA7E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2662A6" w14:textId="6F9370A6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A331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6B59C9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Imagens obtidas por tecnologia de múltiplos detectores, sem meio de contraste (protocolo direcionado para litíase das vias urinárias). </w:t>
      </w:r>
    </w:p>
    <w:p w14:paraId="3045A9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B79AB1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5A6C60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Rim direito: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tópico, de dimensões normais e contornos regulares, com atenuação e espessura do parênquima sem alterações significativas. </w:t>
      </w:r>
    </w:p>
    <w:p w14:paraId="6A08382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Ausência de cálculos ou hidronefrose.</w:t>
      </w:r>
    </w:p>
    <w:p w14:paraId="5860590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Cálculos calicinais não obstrutivos, assim distribuídos:</w:t>
      </w:r>
    </w:p>
    <w:p w14:paraId="03439E3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Grupamento superior: 0,X cm (XXX UH).</w:t>
      </w:r>
    </w:p>
    <w:p w14:paraId="54183F9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Grupamento médio: 0,X cm (XXX UH).</w:t>
      </w:r>
    </w:p>
    <w:p w14:paraId="414CB83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Grupamento inferior: 0,X cm (XXX UH).</w:t>
      </w:r>
    </w:p>
    <w:p w14:paraId="3743C21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Ureter direito: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preservados, sem cálculos.</w:t>
      </w:r>
    </w:p>
    <w:p w14:paraId="3D7AAB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Rim esquerdo: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tópico, de dimensões normais e contornos regulares, com atenuação e espessura do parênquima sem alterações significativas. </w:t>
      </w:r>
    </w:p>
    <w:p w14:paraId="261F917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Ausência de cálculos ou hidronefrose.</w:t>
      </w:r>
    </w:p>
    <w:p w14:paraId="241BDF0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Cálculos calicinais não obstrutivos, assim distribuídos:</w:t>
      </w:r>
    </w:p>
    <w:p w14:paraId="5C47680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Grupamento superior: 0,X cm (XXX UH).</w:t>
      </w:r>
    </w:p>
    <w:p w14:paraId="3A6FC57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Grupamento médio: 0,X cm (XXX UH).</w:t>
      </w:r>
    </w:p>
    <w:p w14:paraId="6CF8358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Grupamento inferior: 0,X cm (XXX UH).</w:t>
      </w:r>
    </w:p>
    <w:p w14:paraId="092A9C8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Ureter esquerdo: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preservado, sem cálculos.</w:t>
      </w:r>
    </w:p>
    <w:p w14:paraId="42C436D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boa repleção de conteúdo homogêneo e paredes regulares.</w:t>
      </w:r>
    </w:p>
    <w:p w14:paraId="7C77E43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1E7AE83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Restante do exame sem particularidades pelo protocolo.</w:t>
      </w:r>
    </w:p>
    <w:p w14:paraId="6C2BAF3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EEC3E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7CDD46D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4FF441A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86CA4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60AEB4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36843FE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055EC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3121412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798C23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C818FEE" w14:textId="15BB6F84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7. </w:t>
      </w:r>
      <w:bookmarkStart w:id="7" w:name="A07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UROTOMOGRAFIA</w:t>
      </w:r>
      <w:bookmarkEnd w:id="7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CE405A2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7B8FCC" w14:textId="52B1DFD0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2C488C5B" w14:textId="777777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(UROTOMOGRAFIA)</w:t>
      </w:r>
    </w:p>
    <w:p w14:paraId="28DDB4D3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6EC49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78A8B4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ECBEAE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3D53A6" w14:textId="485C0961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BF0A4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0FA331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com a injeção endovenosa do meio de contraste iodado. </w:t>
      </w:r>
    </w:p>
    <w:p w14:paraId="3987B9E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F388A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7CDDE7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Rim direito: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espessura do parênquima preservada. Boa concentração e excreção do meio de contraste. Ausência de cálculos ou hidronefrose.</w:t>
      </w:r>
    </w:p>
    <w:p w14:paraId="5FDD0BE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Ureter direito: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preservados, sem cálculos ou falhas de enchimento.</w:t>
      </w:r>
    </w:p>
    <w:p w14:paraId="3E1E29A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Rim esquerdo: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espessura do parênquima preservada. Boa concentração e excreção do meio de contraste. Ausência de cálculos ou hidronefrose.</w:t>
      </w:r>
    </w:p>
    <w:p w14:paraId="2630E73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Ureter esquerdo: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preservados, sem cálculos ou falhas de enchimento.</w:t>
      </w:r>
    </w:p>
    <w:p w14:paraId="3D2363B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moderada XX repleção de conteúdo homogêneo, exibindo paredes regulares e de espessura normal.</w:t>
      </w:r>
    </w:p>
    <w:p w14:paraId="11B4BCB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B9A26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35976FE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0DABE24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contornos regulares e atenuação preservada.</w:t>
      </w:r>
    </w:p>
    <w:p w14:paraId="1613B77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0D71767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pancreático principal.</w:t>
      </w:r>
    </w:p>
    <w:p w14:paraId="54DA9C3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61A7631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6D9127E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74B555E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</w:t>
      </w:r>
    </w:p>
    <w:p w14:paraId="6BADA8E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003691D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demais estruturas pélvicas sem particularidades ao método. </w:t>
      </w:r>
    </w:p>
    <w:p w14:paraId="4885EE2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550E0A1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A6C86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7624D3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3139FDB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C8410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573B60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479D793D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40EFD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LAUDO ELABORADO DURANTE CONTINGÊNCIA DO SISTEMA</w:t>
      </w:r>
    </w:p>
    <w:p w14:paraId="793E5E1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8ACF87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793ACE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5D259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77B52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6D3B7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8FE53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59D2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EBE46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A59CE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813C3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EEC7F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7B2AD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279CE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BBFEA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24016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5614D3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EEFEF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C109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9FA92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C3151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F155E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198F4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77C2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139D0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3954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FFB31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A989B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DEEF9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C0360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95091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B0344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11828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660C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84652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61683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90021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F170E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8D0B4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6D834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CD5E11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699EAC" w14:textId="460C0E1E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8. </w:t>
      </w:r>
      <w:bookmarkStart w:id="8" w:name="A08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VIA ORAL</w:t>
      </w:r>
      <w:bookmarkEnd w:id="8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8D4F70B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F8F2EC" w14:textId="57865E1A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5A1FC669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0BA0FC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2B9A2C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C64D6C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8BF152" w14:textId="3A94EDFE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B5A95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D2F0EB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a injeção endovenosa do meio de contraste iodado. Administrado previamente contraste iodado diluído por via oral.</w:t>
      </w:r>
    </w:p>
    <w:p w14:paraId="4153F8F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82F3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3B1F81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4D8816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mofologia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 atenuação preservada.</w:t>
      </w:r>
    </w:p>
    <w:p w14:paraId="78C9708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62EFEE5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principal.</w:t>
      </w:r>
    </w:p>
    <w:p w14:paraId="2997A26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393EFE2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40A7D2E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0152305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houve progressão do meio de contraste ingerido até XXX. Alças do intestino delgado e grosso sem particularidades.</w:t>
      </w:r>
    </w:p>
    <w:p w14:paraId="49149C2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linfonodomegalias ou líquido livre. </w:t>
      </w:r>
    </w:p>
    <w:p w14:paraId="36B80A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XXX Veias cava inferior, porta e hepáticas pérvias.</w:t>
      </w:r>
    </w:p>
    <w:p w14:paraId="4D74864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conteúdo homogêneo. Demais estruturas pélvicas sem particularidades ao método. </w:t>
      </w:r>
    </w:p>
    <w:p w14:paraId="0A5069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49DBCD7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6697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ACB8C0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7DC7F68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9A14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2BC69B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4100EE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18108E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13FD540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8E4E4E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130A4B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2BD76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F3328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E55F8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8E574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8DEA1C" w14:textId="6298D249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9. </w:t>
      </w:r>
      <w:bookmarkStart w:id="9" w:name="A09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ENTEROTOMOGRAFIA</w:t>
      </w:r>
      <w:bookmarkEnd w:id="9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8AD3D78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5B047F" w14:textId="1BC827D8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ENTEROGRAFIA POR TOMOGRAFIA COMPUTADORIZADA</w:t>
      </w:r>
    </w:p>
    <w:p w14:paraId="57C6ED63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8DDCF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6295B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16913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C84B30" w14:textId="57CD5E2B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F93C1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E840FE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Foram obtidas imagens sem XXX com a administração intravenosa do meio de contraste iodado. Foi administrado meio de contraste neutro por via oral para distensão de alças intestinais. </w:t>
      </w:r>
    </w:p>
    <w:p w14:paraId="4B631C4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40F0A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A5D82E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Houve progressão do meio de contraste administrado por via oral até 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com distensão satisfatória das alças delgadas. </w:t>
      </w:r>
    </w:p>
    <w:p w14:paraId="307477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Cirurgias pregressas: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... </w:t>
      </w:r>
    </w:p>
    <w:p w14:paraId="7F161BF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Estômago e duodeno: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</w:t>
      </w:r>
    </w:p>
    <w:p w14:paraId="0E3C83C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Intestino delgado: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distribuição, calibre e realce mucoso de aspecto usual. Íleo terminal e válvula ileocecal com boa distensão, com aspecto preservado.  </w:t>
      </w:r>
    </w:p>
    <w:p w14:paraId="4297BB5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Intestino grosso: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moldura cólica com calibre e posicionamento habitual, sem lesões focais detectáveis ao método. </w:t>
      </w:r>
    </w:p>
    <w:p w14:paraId="51FBAB5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*DII (na presença de acometimento nos segmentos acima descrever dessa maneira) </w:t>
      </w:r>
    </w:p>
    <w:p w14:paraId="3EE9DAB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Sinais de doença inflamatória predominantemente (ativa / inativa) e (estenosante / não estenosante), em segmentos (contínuos / descontínuos)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destacando-se:  </w:t>
      </w:r>
    </w:p>
    <w:p w14:paraId="2C776B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segmento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........., com extensão de ... cm e espessamento parietal [ ausente / leve (3-5 mm)/ moderado (5-9 mm)/ acentuado (&gt; 10 mm)]; </w:t>
      </w:r>
    </w:p>
    <w:p w14:paraId="7C7162D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segmento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........., com extensão de ... cm e espessamento parietal [ ausente / leve (3-5 mm)/ moderado (5-9 mm)/ acentuado (&gt; 10 mm)]. </w:t>
      </w:r>
    </w:p>
    <w:p w14:paraId="24E9810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(Não há / há) sinais de doença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fistulizante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(ativa / inativa) [relatar o tipo e localização da fístula, incluindo fístula perianal]. </w:t>
      </w:r>
    </w:p>
    <w:p w14:paraId="2D071EB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(Não há / há) líquido livre peritoneal, pneumoperitônio ou coleções intra-abdominais. </w:t>
      </w:r>
    </w:p>
    <w:p w14:paraId="0531348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Mesentério: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(densificação da gordura mesentérica / ingurgitamento dos vasos retos / proliferação da gordura mesentérica / linfonodos proeminentes ) adjacentes aos segmentos envolvidos </w:t>
      </w:r>
    </w:p>
    <w:p w14:paraId="4BB9232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sacroileíte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/ necrose avascular / sem particularidades.  </w:t>
      </w:r>
    </w:p>
    <w:p w14:paraId="1885FE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Achados adicionais: </w:t>
      </w:r>
    </w:p>
    <w:p w14:paraId="678E1AA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51A15A6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morfologia e atenuação preservadas. </w:t>
      </w:r>
    </w:p>
    <w:p w14:paraId="3614E95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5B47BD7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principal. </w:t>
      </w:r>
    </w:p>
    <w:p w14:paraId="6A3C4D6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26734E9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309A408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28AA872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310FFCF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 </w:t>
      </w:r>
    </w:p>
    <w:p w14:paraId="4D6998F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 </w:t>
      </w:r>
    </w:p>
    <w:p w14:paraId="671DAC1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785F09C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07E07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63A9A0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2134014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2272A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B95A41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Sinais de doença inflamatória intestinal predominantemente (ativa / inativa), ( estenosante / não estenosante), (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fistulizante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/ não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fistulizante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), (com / sem coleções) em segmentos (contínuos /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descontinuos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)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6C614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02BC2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Adaptado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de:  Wildman-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Tobriner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, B. et al. Structured reporting of CT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enterography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for inflammatory bowel disease: effect on key feature reporting, accuracy across training levels, and subjective assessment of disease by referring physicians. </w:t>
      </w: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Abdominal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Radiology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42(9), pp.2243-2250.  </w:t>
      </w:r>
    </w:p>
    <w:p w14:paraId="1B1BF7B2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AFA188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78B6A4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A78F5F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BF9F2B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E17E0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AC655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B8F7E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0A1F79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6DF01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2F7EE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97765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B810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705D2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1D29F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D974E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2A85C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BC362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0D02A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07244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0AE4B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F8995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8DB01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30680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321B2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EF6C9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21307E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66294B" w14:textId="7F901DA1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10. </w:t>
      </w:r>
      <w:bookmarkStart w:id="10" w:name="A10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PAREDE ABDOMINAL</w:t>
      </w:r>
      <w:bookmarkEnd w:id="10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</w:t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9950CD4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4AEEE5" w14:textId="56CDA08C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15401A99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490F7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E2FE5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43BBE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BBC06E" w14:textId="6C8C4928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D1EB6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540345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com a injeção intravenosa do meio de contraste. Realizada aquisição adicional durante manobra de esforço para avaliação da parede abdominal. </w:t>
      </w:r>
    </w:p>
    <w:p w14:paraId="7B24E5B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18D7D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C216B3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Parede abdominal: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subcutâneo da parede abdominal com atenuação preservada. </w:t>
      </w:r>
    </w:p>
    <w:p w14:paraId="691AC2B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Grupos musculares da parede abdominal com morfologia preservada, simétricos.  </w:t>
      </w:r>
    </w:p>
    <w:p w14:paraId="42ADE1D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Não há diástase dos músculos retos abdominais. </w:t>
      </w:r>
    </w:p>
    <w:p w14:paraId="23BDE7B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Não se caracterizam hérnias ventrais, dorsais ou nas regiões inguinais. </w:t>
      </w:r>
    </w:p>
    <w:p w14:paraId="477060C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3D3D9CB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7FB1097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morfologia e atenuação preservadas. </w:t>
      </w:r>
    </w:p>
    <w:p w14:paraId="45C417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0EC2C5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 e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alterações. </w:t>
      </w:r>
    </w:p>
    <w:p w14:paraId="610F510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 e de dimensões normais, sem cálculos ou hidronefrose.</w:t>
      </w:r>
    </w:p>
    <w:p w14:paraId="23A36AC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4F4539B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 linfonodomegalias ou líquido livre.  </w:t>
      </w:r>
    </w:p>
    <w:p w14:paraId="2DC3723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3E00F72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com conteúdo homogêneo.</w:t>
      </w:r>
    </w:p>
    <w:p w14:paraId="4615765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 </w:t>
      </w:r>
    </w:p>
    <w:p w14:paraId="4069E12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38EEED6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15912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36D989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4E83F7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C850F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AD70DB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27F545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D41BCD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93B3AC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04B8E3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735F43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E7519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610F1A" w14:textId="160EF0CF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11. </w:t>
      </w:r>
      <w:bookmarkStart w:id="11" w:name="A11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QUANTIFICAÇÃO DE GORDURA</w:t>
      </w:r>
      <w:bookmarkEnd w:id="11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26AEDB0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8D368F" w14:textId="5638F70F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4172C4D2" w14:textId="777777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(PROTOCOLO GORDURA ABDOMINAL)</w:t>
      </w:r>
    </w:p>
    <w:p w14:paraId="61DF6ECB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AA57D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F86A6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17046D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F580F5" w14:textId="7711B1F8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611A9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345AF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Foram obtidas imagens em aparelho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a administração intravenosa do meio de contraste iodado. Análise direcionada no plano do espaço discal L4-L5, para estimativa de superfície de gordura abdominal com utilização de valores de atenuação entre -50 a -250UH. </w:t>
      </w:r>
    </w:p>
    <w:p w14:paraId="7366E41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4A741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C53A54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Superfície de gordura subcutânea estimada em XXX cm². </w:t>
      </w:r>
    </w:p>
    <w:p w14:paraId="6FF8DE0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Superfície de gordura visceral estimada em XXX cm². </w:t>
      </w:r>
    </w:p>
    <w:p w14:paraId="396B6E3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70178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C44B22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4273368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contornos regulares e atenuação preservada.</w:t>
      </w:r>
    </w:p>
    <w:p w14:paraId="59004B0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7B4C731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pancreático principal.</w:t>
      </w:r>
    </w:p>
    <w:p w14:paraId="3EE8F24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09A295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3D5AEDA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645B573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1F2D9A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</w:t>
      </w:r>
    </w:p>
    <w:p w14:paraId="337A7EC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</w:t>
      </w:r>
    </w:p>
    <w:p w14:paraId="7D5E13F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bexiga com conteúdo homogêneo. Demais estruturas pélvicas sem particularidades ao método. </w:t>
      </w:r>
    </w:p>
    <w:p w14:paraId="1D30169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58DF53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83174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220158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03E6614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2F22C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35636C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Superfície de gordura subcutânea estimada em XXX cm². </w:t>
      </w:r>
    </w:p>
    <w:p w14:paraId="1D7FA41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Superfície de gordura visceral estimada em XXX cm².  </w:t>
      </w:r>
    </w:p>
    <w:p w14:paraId="44C6EA9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outros achados significativos.</w:t>
      </w:r>
    </w:p>
    <w:p w14:paraId="1882BFF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0C574D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LAUDO ELABORADO DURANTE CONTINGÊNCIA DO SISTEMA</w:t>
      </w:r>
    </w:p>
    <w:p w14:paraId="537E119E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676C2C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E233DD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08FCE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DC38C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7A65C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A08F4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A5E29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F2E3D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1AB9C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55832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96093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EBB7A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F2531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9B0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ABE69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B91CF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93D3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D7E9A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95649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7AEB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3530F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A2B2E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5CAB3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7C6BB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A75C3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3FB7D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8FB91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0A0CE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1480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2234D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B4697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97C2D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3446F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5900F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DE0BE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0AA01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39971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8579B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20CD0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8FF1C3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ED92C" w14:textId="7C78B4B3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12. </w:t>
      </w:r>
      <w:bookmarkStart w:id="12" w:name="A12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LI-RADS</w:t>
      </w:r>
      <w:r w:rsidR="0095339E"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(PRÉ-TRATAMENTO)</w:t>
      </w:r>
      <w:bookmarkEnd w:id="12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 xml:space="preserve"> </w:t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3553D88" w14:textId="77777777" w:rsidR="00FE65DB" w:rsidRDefault="00FE65DB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535A83B" w14:textId="3DB9288B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INSTRUÇÕES:</w:t>
      </w:r>
    </w:p>
    <w:p w14:paraId="76839B3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Medidas não devem ser realizadas na fase arterial</w:t>
      </w:r>
    </w:p>
    <w:p w14:paraId="31E6D7F6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Em análises comparativas, descrever se houve ou não crescimento da lesão, bem como se houve ou não redução de suas dimensões (atentar par os critérios de crescimento acima do limiar &gt;50% em 6 meses ou menos).</w:t>
      </w:r>
    </w:p>
    <w:p w14:paraId="7FF7D4C0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 xml:space="preserve">Caso possua critérios auxiliares, descrevê-los: “Nódulo dentro de nódulo”, “Arquitetura em mosaico”, “Depósitos de gordura e/ou hemossiderina”, “realce em </w:t>
      </w:r>
      <w:proofErr w:type="spellStart"/>
      <w:r w:rsidRPr="00FE65DB">
        <w:rPr>
          <w:rFonts w:ascii="Arial" w:hAnsi="Arial" w:cs="Arial"/>
          <w:color w:val="C00000"/>
          <w:sz w:val="24"/>
          <w:szCs w:val="24"/>
        </w:rPr>
        <w:t>corôa</w:t>
      </w:r>
      <w:proofErr w:type="spellEnd"/>
      <w:r w:rsidRPr="00FE65DB">
        <w:rPr>
          <w:rFonts w:ascii="Arial" w:hAnsi="Arial" w:cs="Arial"/>
          <w:color w:val="C00000"/>
          <w:sz w:val="24"/>
          <w:szCs w:val="24"/>
        </w:rPr>
        <w:t xml:space="preserve">”, sangramento </w:t>
      </w:r>
      <w:proofErr w:type="spellStart"/>
      <w:r w:rsidRPr="00FE65DB">
        <w:rPr>
          <w:rFonts w:ascii="Arial" w:hAnsi="Arial" w:cs="Arial"/>
          <w:color w:val="C00000"/>
          <w:sz w:val="24"/>
          <w:szCs w:val="24"/>
        </w:rPr>
        <w:t>intra-lesional</w:t>
      </w:r>
      <w:proofErr w:type="spellEnd"/>
      <w:r w:rsidRPr="00FE65DB">
        <w:rPr>
          <w:rFonts w:ascii="Arial" w:hAnsi="Arial" w:cs="Arial"/>
          <w:color w:val="C00000"/>
          <w:sz w:val="24"/>
          <w:szCs w:val="24"/>
        </w:rPr>
        <w:t xml:space="preserve"> (critério auxiliar não eleve de LR4 → LR5).</w:t>
      </w:r>
    </w:p>
    <w:p w14:paraId="61A9C887" w14:textId="309D50EE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Todas as lesões descritas no exame BASELINE devem ser descritas nos controles (se não for caracterizada - deixar descrito que a lesão não é caracterizada no presente estudo).</w:t>
      </w:r>
    </w:p>
    <w:p w14:paraId="497EC9C5" w14:textId="1D430ED9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LR-M sempre descrever a principal hipótese da sua etiologia.</w:t>
      </w:r>
    </w:p>
    <w:p w14:paraId="200F6588" w14:textId="1A1B1D63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LR-TV descrever a principal hipótese da sua etiologia.</w:t>
      </w:r>
    </w:p>
    <w:p w14:paraId="09B6D984" w14:textId="1E3699D9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Sempre diferenciar entre trombose hemática e tumoral.</w:t>
      </w:r>
    </w:p>
    <w:p w14:paraId="46C35EE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1C24AC" w14:textId="5CA0781B" w:rsidR="0095339E" w:rsidRPr="00FE65DB" w:rsidRDefault="0095339E" w:rsidP="009533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ABDOME E PELVE</w:t>
      </w:r>
    </w:p>
    <w:p w14:paraId="30675DF2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8BDD9E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C19B8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79C0C0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0634E2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B1235E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F2798B9" w14:textId="73A69F31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antes e após a injeção intravenosa do meio de contraste. </w:t>
      </w:r>
    </w:p>
    <w:p w14:paraId="7D1AA3C8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0A20CD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59991696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61046896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sinais de hepatopatia crônica caracterizada por redução das dimensões hepáticas, hipertrofia dos segmentos laterais do lobo esquerdo e do lobo caudado, alargamento das fissuras, contornos lobulados e parênquima heterogêneo.</w:t>
      </w:r>
    </w:p>
    <w:p w14:paraId="012D2926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OU</w:t>
      </w:r>
    </w:p>
    <w:p w14:paraId="3C904470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e contornos preservados.</w:t>
      </w:r>
    </w:p>
    <w:p w14:paraId="059E47E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Caracterizam-se as seguintes lesões focais:</w:t>
      </w:r>
    </w:p>
    <w:p w14:paraId="58D64B67" w14:textId="7D5AEFDF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Lesão 1:</w:t>
      </w: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Nódulo no segmento XX, medindo XX cm,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hipervascularizada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 sem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/ com XX sem lavagem do meio de contraste / com cápsula com realce / com crescimento acima do limiar (LI-RADS XX).  Utilizados critérios auxiliares para elevar / rebaixar de categoria - descrever qual critério auxiliar.</w:t>
      </w:r>
    </w:p>
    <w:p w14:paraId="13E125FC" w14:textId="0389A0A9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Lesão 2: Nódulo no segmento XX, medindo XX cm,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hipervascularizada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 sem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/ com XX sem lavagem do meio de contraste / com cápsula com realce / com crescimento acima do limiar (LI-RADS XX).  Utilizados critérios auxiliares para elevar / rebaixar de categoria - descrever qual critério auxiliar.</w:t>
      </w:r>
    </w:p>
    <w:p w14:paraId="6B09C9FE" w14:textId="649514C1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Lesão 3: Nódulo no segmento XX, medindo XX cm,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hipervascularizada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 sem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/ com XX sem lavagem do meio de contraste / com cápsula com realce / com crescimento acima do 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lastRenderedPageBreak/>
        <w:t>limiar (LI-RADS XX).  Utilizados critérios auxiliares para elevar / rebaixar de categoria - descrever qual critério auxiliar.</w:t>
      </w:r>
    </w:p>
    <w:p w14:paraId="71970F1B" w14:textId="3EF8E5EA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Lesão 4: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…..</w:t>
      </w:r>
      <w:proofErr w:type="gramEnd"/>
    </w:p>
    <w:p w14:paraId="5AF45308" w14:textId="01ED1472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Vascularização hepática: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veias hepáticas e porta pérvias. Não há sinais de trombose tumoral. </w:t>
      </w:r>
    </w:p>
    <w:p w14:paraId="6A22359E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 xml:space="preserve">(sempre diferenciar trombose hemática de tumoral → colocar no laudo as características de trombose tumoral: em continuidade com a lesão </w:t>
      </w:r>
      <w:proofErr w:type="spellStart"/>
      <w:r w:rsidRPr="00FE65DB">
        <w:rPr>
          <w:rFonts w:ascii="Arial" w:hAnsi="Arial" w:cs="Arial"/>
          <w:color w:val="C00000"/>
          <w:sz w:val="24"/>
          <w:szCs w:val="24"/>
        </w:rPr>
        <w:t>xxx</w:t>
      </w:r>
      <w:proofErr w:type="spellEnd"/>
      <w:r w:rsidRPr="00FE65DB">
        <w:rPr>
          <w:rFonts w:ascii="Arial" w:hAnsi="Arial" w:cs="Arial"/>
          <w:color w:val="C00000"/>
          <w:sz w:val="24"/>
          <w:szCs w:val="24"/>
        </w:rPr>
        <w:t xml:space="preserve"> com realce ao meio de contraste - LR-TIV) </w:t>
      </w:r>
    </w:p>
    <w:p w14:paraId="0644881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Descrever variações anatômicas.</w:t>
      </w:r>
    </w:p>
    <w:p w14:paraId="6E276ED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Tronco celíaco sem variações anatômicas. XXX Artéria hepática esquerda [acessória] com origem na artéria gástrica esquerda / Artéria hepática direita [acessória] com origem na artéria mesentérica superior.</w:t>
      </w:r>
    </w:p>
    <w:p w14:paraId="79D4A97D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Ausência de circulação colateral. XXXX Sinais de hipertensão portal com vasos colaterais de fino calibre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periesofágicos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perigástricos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periesplênicos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. Recanalização da veia para-umbilical. </w:t>
      </w:r>
    </w:p>
    <w:p w14:paraId="67C12018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biliares.</w:t>
      </w:r>
    </w:p>
    <w:p w14:paraId="76F9325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Ascite: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pequena XXXX moderada XXX acentuada quantidade de líquido livre na cavidade. </w:t>
      </w:r>
    </w:p>
    <w:p w14:paraId="510C92C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XXX Esplenomegalia (índice esplênico XXX - normal de até 480).</w:t>
      </w:r>
    </w:p>
    <w:p w14:paraId="6A6813CA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CC265E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73E8B2E5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4123F7B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pancreático principal.</w:t>
      </w:r>
    </w:p>
    <w:p w14:paraId="1BE349B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cálculos ou hidronefrose.</w:t>
      </w:r>
    </w:p>
    <w:p w14:paraId="798F3B8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06EBB2A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</w:t>
      </w:r>
    </w:p>
    <w:p w14:paraId="1B30F627" w14:textId="5800D3D8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linfonodomegalias. </w:t>
      </w:r>
    </w:p>
    <w:p w14:paraId="405FEEF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e veia cava inferior de calibre e morfologia habitual.</w:t>
      </w:r>
    </w:p>
    <w:p w14:paraId="3B5F476F" w14:textId="32CBFAE2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51442EA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FBEF238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1B5F2C9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D3EFD1E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481345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Não há exames anteriores disponíveis para comparação.</w:t>
      </w:r>
    </w:p>
    <w:p w14:paraId="4BC1387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A0A8D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47A1800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Sinais de hepatopatia crônica.</w:t>
      </w:r>
    </w:p>
    <w:p w14:paraId="5AF76DF2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Nódulo hepático com / sem características de carcinoma hepatocelular - LIRADS - X.</w:t>
      </w:r>
    </w:p>
    <w:p w14:paraId="79819541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47D71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E13B6E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55D314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141D4B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35DFBAD" w14:textId="56647BC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678CE67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https://www.acr.org/-/media/ACR/Files/RADS/LI-RADS/Translations/LI-RADS-2018-CT-MRI-Core-Portuguese.pdf?la=en</w:t>
      </w:r>
    </w:p>
    <w:p w14:paraId="2372ACDD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FE65DB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 xml:space="preserve">*LI-RADS® v2017 ACR CT/MRI Core </w:t>
      </w:r>
    </w:p>
    <w:p w14:paraId="015E6C4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LI-RADS NC = Lesão não classificável devido degradação ou omissão.  </w:t>
      </w:r>
    </w:p>
    <w:p w14:paraId="1E6BEEE1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LI-RADS M = Lesão provável ou definitivamente maligna, não específica para CHC.</w:t>
      </w:r>
    </w:p>
    <w:p w14:paraId="2DB7EB7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LI-RADS TIV = Definitiva trombose tumoral venosa.</w:t>
      </w:r>
    </w:p>
    <w:p w14:paraId="03D1A671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LI-RADS 5 = Definitivamente CHC.</w:t>
      </w:r>
    </w:p>
    <w:p w14:paraId="1CEAE33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LI-RADS 4 = Provavelmente CHC.</w:t>
      </w:r>
    </w:p>
    <w:p w14:paraId="7A1C03A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LI-RADS 3 = Observação indeterminada.</w:t>
      </w:r>
    </w:p>
    <w:p w14:paraId="1FC5A648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LI-RADS 2 = Observação provavelmente benigna.</w:t>
      </w:r>
    </w:p>
    <w:p w14:paraId="047E915F" w14:textId="7C88CA48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LI-RADS 1 = Observação definitivamente benigna.</w:t>
      </w:r>
    </w:p>
    <w:p w14:paraId="4D8ABF2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6E9AC4" w14:textId="11B35872" w:rsidR="0095339E" w:rsidRPr="00FE65DB" w:rsidRDefault="0095339E" w:rsidP="0095339E">
      <w:pPr>
        <w:spacing w:after="6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854CB75" wp14:editId="07ECCAB8">
            <wp:extent cx="5399730" cy="2044700"/>
            <wp:effectExtent l="0" t="0" r="0" b="0"/>
            <wp:docPr id="1" name="image1.png" descr="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abela&#10;&#10;Descrição gerada automaticament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04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8C827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CFFEE5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67119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4FB0C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C0796A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A7635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F873D5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8A7DC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43363F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0D1C5D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2E7DFF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6A5CC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E11793" w14:textId="77777777" w:rsidR="0095339E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A789F4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15D0BB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CDFC1E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F5386C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6860D9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B94384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095EBA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4620F7" w14:textId="77777777" w:rsidR="000535A5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218BAD" w14:textId="77777777" w:rsidR="000535A5" w:rsidRPr="00FE65DB" w:rsidRDefault="000535A5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B44121" w14:textId="1AB83EB5" w:rsidR="0095339E" w:rsidRPr="00FE65DB" w:rsidRDefault="0095339E" w:rsidP="009533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13. </w:t>
      </w:r>
      <w:bookmarkStart w:id="13" w:name="A13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LI-RADS (PÓS-TRATAMENTO)</w:t>
      </w:r>
      <w:bookmarkEnd w:id="13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 xml:space="preserve"> </w:t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82511E1" w14:textId="77777777" w:rsidR="00FE65DB" w:rsidRDefault="00FE65DB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A09163D" w14:textId="294A72DB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INSTRUÇÕES:</w:t>
      </w:r>
    </w:p>
    <w:p w14:paraId="09A6ED6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Medidas não devem ser realizadas na fase arterial</w:t>
      </w:r>
    </w:p>
    <w:p w14:paraId="63EDD6E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Em análises comparativas, descrever se houve ou não crescimento da lesão, bem como se houve ou não redução de suas dimensões (atentar par os critérios de crescimento acima do limiar &gt;50% em 6 meses ou menos).</w:t>
      </w:r>
    </w:p>
    <w:p w14:paraId="3659C032" w14:textId="080CF306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LR-M sempre descrever a principal hipótese da sua etiologia.</w:t>
      </w:r>
    </w:p>
    <w:p w14:paraId="2C2F1010" w14:textId="579847F2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LR-TV descrever a principal hipótese da sua etiologia.</w:t>
      </w:r>
    </w:p>
    <w:p w14:paraId="2487FDBF" w14:textId="722F6D6F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Sempre diferenciar entre trombose hemática e tumoral.</w:t>
      </w:r>
    </w:p>
    <w:p w14:paraId="101E4A40" w14:textId="3B2E7B26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PÓS-TRATAMENTO:</w:t>
      </w:r>
    </w:p>
    <w:p w14:paraId="75134620" w14:textId="3813C452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Dividido em RADIOTERAPIA x NÃO RADIOTERAPIA.</w:t>
      </w:r>
    </w:p>
    <w:p w14:paraId="7F762166" w14:textId="695F4964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Sempre dar a medida da área tratada + medida da lesão viável (se houver).</w:t>
      </w:r>
    </w:p>
    <w:p w14:paraId="71EC35E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Caso possua critérios auxiliares: restrição à difusão ou sinal intermediário em T2 (só existem na RM) - descrever os critérios utilizados. Só fazem upgrade de EQUÍVOCO para VIÁVEL (NÃO RADIOTERAPIA) ou de NONPROGRESSING para VIÁVEL (RADIOTERAPIA).</w:t>
      </w:r>
    </w:p>
    <w:p w14:paraId="0DDD7FEB" w14:textId="348F3338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>-</w:t>
      </w:r>
      <w:r w:rsidRPr="00FE65DB">
        <w:rPr>
          <w:rFonts w:ascii="Arial" w:hAnsi="Arial" w:cs="Arial"/>
          <w:color w:val="C00000"/>
          <w:sz w:val="24"/>
          <w:szCs w:val="24"/>
        </w:rPr>
        <w:tab/>
        <w:t>Todas as lesões descritas no exame BASELINE devem ser descritas nos controles (se não for caracterizada - deixar descrito que a lesão não é caracterizada no presente estudo).</w:t>
      </w:r>
    </w:p>
    <w:p w14:paraId="4661287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8598C3C" w14:textId="77777777" w:rsidR="0095339E" w:rsidRPr="00FE65DB" w:rsidRDefault="0095339E" w:rsidP="009533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69F843B3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4A21D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00F99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73F071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A0FD4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93C99F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72210A5" w14:textId="2382A8D5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antes e após a injeção intravenosa do meio de contraste. </w:t>
      </w:r>
    </w:p>
    <w:p w14:paraId="60E56115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CA45F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1CEBA8D8" w14:textId="05F72B18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</w:t>
      </w:r>
    </w:p>
    <w:p w14:paraId="17B92736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sinais de hepatopatia crônica caracterizada por redução das dimensões hepáticas, hipertrofia dos segmentos laterais do lobo esquerdo e do lobo caudado, alargamento das fissuras, contornos lobulados e parênquima heterogêneo.</w:t>
      </w:r>
    </w:p>
    <w:p w14:paraId="3521F3B2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OU</w:t>
      </w:r>
    </w:p>
    <w:p w14:paraId="728ECC8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e contornos preservados.</w:t>
      </w:r>
    </w:p>
    <w:p w14:paraId="6B49413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Caracterizam-se as seguintes lesões focais:</w:t>
      </w:r>
    </w:p>
    <w:p w14:paraId="7457C3A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NÃO RADIOTERAPIA</w:t>
      </w:r>
    </w:p>
    <w:p w14:paraId="65F9D46D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ab/>
        <w:t>NÃO VIAVEL</w:t>
      </w:r>
    </w:p>
    <w:p w14:paraId="7D8D259B" w14:textId="54CC935C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Lesão 1: Lesão tratada (ablação / TACE) no segmento XX, com conteúdo de necrose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coagulativa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sinais de neoplasia viável, medindo XX cm (LR-TR não viável).</w:t>
      </w:r>
    </w:p>
    <w:p w14:paraId="2AE8B94D" w14:textId="78809979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ab/>
        <w:t>EQUÍVOCO</w:t>
      </w:r>
    </w:p>
    <w:p w14:paraId="3D197A8B" w14:textId="444DEF18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Lesão 1: Lesão tratada (ablação / TACE) no segmento XX, com conteúdo de necrose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coagulativa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com duvidosa área de realce na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medindo XX cm, de aspecto indeterminado (LR-TR equívoco).</w:t>
      </w:r>
    </w:p>
    <w:p w14:paraId="157EE97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OU</w:t>
      </w:r>
    </w:p>
    <w:p w14:paraId="40CFFC5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ab/>
        <w:t>VIAVEL</w:t>
      </w:r>
    </w:p>
    <w:p w14:paraId="061125C0" w14:textId="2F159DC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Lesão 1: Lesão tratada (ablação / TACE) no segmento XX, com conteúdo de necrose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coagulativa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medindo XX cm. Destaca-se componente de tumor viável com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/ lavagem do meio de contraste, localizado XXXX, medindo XXX no seu maior eixo axial (LR-TR viável).</w:t>
      </w:r>
    </w:p>
    <w:p w14:paraId="2645975E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RADIOTERAPIA</w:t>
      </w:r>
    </w:p>
    <w:p w14:paraId="56CCB628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ab/>
        <w:t>NÃO VIAVEL</w:t>
      </w:r>
    </w:p>
    <w:p w14:paraId="51C8B8EA" w14:textId="1AF595C9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Lesão 1: Lesão tratada (SBRT / TARE) no segmento XX, sem realce evidente, sem sinais de neoplasia viável, medindo XX cm (LR-TR não viável).</w:t>
      </w:r>
    </w:p>
    <w:p w14:paraId="46A7F1AB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ab/>
        <w:t>SEM PROGRESSÃO</w:t>
      </w:r>
    </w:p>
    <w:p w14:paraId="73A8C003" w14:textId="418F5CD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Lesão 1: Lesão tratada (SBRT / TARE) no segmento XX, medindo XX cm, com redução de suas dimensões, redução da vascularização OU estabilidade das dimensões e estabilidade da vascularização (LR-TR SEM PROGRESSÃO).</w:t>
      </w:r>
    </w:p>
    <w:p w14:paraId="2BDB1E8A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ab/>
        <w:t>VIÁVEL</w:t>
      </w:r>
    </w:p>
    <w:p w14:paraId="03929E0D" w14:textId="7E3669E0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Lesão 1: Lesão tratada (SBRT / TARE) no segmento XX, medindo XX cm, com aumento de suas dimensões e de sua vascularização. OU com surgimento de componente vascularizado no 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(LR-TR viável). </w:t>
      </w:r>
    </w:p>
    <w:p w14:paraId="0249205C" w14:textId="01638B69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Vascularização hepática: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Veias hepáticas e porta pérvias. Não há sinais de trombose tumoral. </w:t>
      </w:r>
    </w:p>
    <w:p w14:paraId="4A6B0FC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E65DB">
        <w:rPr>
          <w:rFonts w:ascii="Arial" w:hAnsi="Arial" w:cs="Arial"/>
          <w:color w:val="C00000"/>
          <w:sz w:val="24"/>
          <w:szCs w:val="24"/>
        </w:rPr>
        <w:t xml:space="preserve">(sempre diferenciar trombose hemática de tumoral → colocar no laudo as características de trombose tumoral: em continuidade com a lesão </w:t>
      </w:r>
      <w:proofErr w:type="spellStart"/>
      <w:r w:rsidRPr="00FE65DB">
        <w:rPr>
          <w:rFonts w:ascii="Arial" w:hAnsi="Arial" w:cs="Arial"/>
          <w:color w:val="C00000"/>
          <w:sz w:val="24"/>
          <w:szCs w:val="24"/>
        </w:rPr>
        <w:t>xxx</w:t>
      </w:r>
      <w:proofErr w:type="spellEnd"/>
      <w:r w:rsidRPr="00FE65DB">
        <w:rPr>
          <w:rFonts w:ascii="Arial" w:hAnsi="Arial" w:cs="Arial"/>
          <w:color w:val="C00000"/>
          <w:sz w:val="24"/>
          <w:szCs w:val="24"/>
        </w:rPr>
        <w:t xml:space="preserve"> com realce ao meio de contraste - LR-TIV) </w:t>
      </w:r>
    </w:p>
    <w:p w14:paraId="03BBBF9A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FE65DB">
        <w:rPr>
          <w:rFonts w:ascii="Arial" w:hAnsi="Arial" w:cs="Arial"/>
          <w:b/>
          <w:bCs/>
          <w:color w:val="C00000"/>
          <w:sz w:val="24"/>
          <w:szCs w:val="24"/>
        </w:rPr>
        <w:t>Descrever variações anatômicas.</w:t>
      </w:r>
    </w:p>
    <w:p w14:paraId="50A5335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Tronco celíaco sem variações anatômicas. XXX Artéria hepática esquerda [acessória] com origem na artéria gástrica esquerda / Artéria hepática direita [acessória] com origem na artéria mesentérica superior.</w:t>
      </w:r>
    </w:p>
    <w:p w14:paraId="6CAF0F8E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Ausência de circulação colateral. XXXX Sinais de hipertensão portal com vasos colaterais de fino calibre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periesofágicos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perigástricos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periesplênicos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. Recanalização da veia para-umbilical. </w:t>
      </w:r>
    </w:p>
    <w:p w14:paraId="4E8F8D15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biliares.</w:t>
      </w:r>
    </w:p>
    <w:p w14:paraId="742439BD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Ascite: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pequena XXXX moderada XXX acentuada quantidade de líquido livre na cavidade. </w:t>
      </w:r>
    </w:p>
    <w:p w14:paraId="2CC80312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XXX Esplenomegalia (índice esplênico XXX - normal de até 480).</w:t>
      </w:r>
    </w:p>
    <w:p w14:paraId="102A8350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FC4943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6E9367D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bCs/>
          <w:color w:val="000000" w:themeColor="text1"/>
          <w:sz w:val="24"/>
          <w:szCs w:val="24"/>
        </w:rPr>
        <w:t xml:space="preserve"> bases pulmonares de aspecto preservado.  </w:t>
      </w:r>
    </w:p>
    <w:p w14:paraId="28031DB6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pancreático principal.</w:t>
      </w:r>
    </w:p>
    <w:p w14:paraId="1A97A5F6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cálculos ou hidronefrose.</w:t>
      </w:r>
    </w:p>
    <w:p w14:paraId="46C695D9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4B6F8A9C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</w:t>
      </w:r>
    </w:p>
    <w:p w14:paraId="11256847" w14:textId="76DEE693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linfonodomegalias. </w:t>
      </w:r>
    </w:p>
    <w:p w14:paraId="631E2AF5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e veia cava inferior de calibre e morfologia habitual.</w:t>
      </w:r>
    </w:p>
    <w:p w14:paraId="1762D791" w14:textId="60409E5F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45F491FE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</w:t>
      </w:r>
    </w:p>
    <w:p w14:paraId="52919F94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37A3D698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14:paraId="236C594A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EAA3E15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Não há exames anteriores disponíveis para comparação.</w:t>
      </w:r>
    </w:p>
    <w:p w14:paraId="341C6912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F7AF48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90C2B8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Sinais de hepatopatia crônica.</w:t>
      </w:r>
    </w:p>
    <w:p w14:paraId="62EEDA18" w14:textId="77777777" w:rsidR="0095339E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Nódulos com sinais de tratamento  - LR-TR - X.</w:t>
      </w:r>
    </w:p>
    <w:p w14:paraId="4AC5E6A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2E73F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224197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DF17CF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08DACF5" w14:textId="77777777" w:rsidR="002D774C" w:rsidRPr="00FE65DB" w:rsidRDefault="002D774C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F38052" w14:textId="2A087DDA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448E84F7" w14:textId="77777777" w:rsidR="0095339E" w:rsidRPr="00FE65DB" w:rsidRDefault="0095339E" w:rsidP="009533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https://www.acr.org/Clinical-Resources/Reporting-and-Data-Systems/LI-RADS</w:t>
      </w:r>
    </w:p>
    <w:p w14:paraId="04118306" w14:textId="2A8FC61B" w:rsidR="0095339E" w:rsidRPr="00FE65DB" w:rsidRDefault="0095339E" w:rsidP="009533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*LI-RADS® ACR CT/MRI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Nonradiation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TRA v2024</w:t>
      </w:r>
    </w:p>
    <w:p w14:paraId="528D0892" w14:textId="735701A4" w:rsidR="0095339E" w:rsidRPr="00FE65DB" w:rsidRDefault="0095339E" w:rsidP="009533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 wp14:anchorId="6BE6EBD5" wp14:editId="28051258">
            <wp:extent cx="3444018" cy="1862173"/>
            <wp:effectExtent l="0" t="0" r="0" b="5080"/>
            <wp:docPr id="2" name="image1.png" descr="Diagram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Diagrama&#10;&#10;Descrição gerada automaticamente com confiança média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124" cy="18881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5BB448" w14:textId="4822B8B7" w:rsidR="0095339E" w:rsidRPr="00FE65DB" w:rsidRDefault="0095339E" w:rsidP="009533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*LI-RADS® ACR CT/MRI Radiation TRA v2024</w:t>
      </w:r>
    </w:p>
    <w:p w14:paraId="7FE2C556" w14:textId="04957012" w:rsidR="0095339E" w:rsidRDefault="0095339E" w:rsidP="0095339E">
      <w:pPr>
        <w:spacing w:after="6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 wp14:anchorId="73F919C2" wp14:editId="4E8C6A9F">
            <wp:extent cx="3530786" cy="1795427"/>
            <wp:effectExtent l="0" t="0" r="0" b="0"/>
            <wp:docPr id="1498935396" name="image2.png" descr="Uma imagem contendo 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35396" name="image2.png" descr="Uma imagem contendo Tabela&#10;&#10;Descrição gerada automaticament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989" cy="1831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AD9899" w14:textId="77777777" w:rsidR="000535A5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997CAF" w14:textId="77777777" w:rsidR="000535A5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0C4D39" w14:textId="77777777" w:rsidR="000535A5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470D24" w14:textId="77777777" w:rsidR="000535A5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54D6C7" w14:textId="77777777" w:rsidR="000535A5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72FB56" w14:textId="77777777" w:rsidR="000535A5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40EE71" w14:textId="77777777" w:rsidR="000535A5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8969AB" w14:textId="77777777" w:rsidR="000535A5" w:rsidRPr="00FE65DB" w:rsidRDefault="000535A5" w:rsidP="000535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FD4F01" w14:textId="5193FF6A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4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4" w:name="A14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VOLUMETRIA GÁSTRICA E HÉRNIA HIATAL</w:t>
      </w:r>
      <w:bookmarkEnd w:id="14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8563D1C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CCB59A" w14:textId="35BA54DC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DE ABDOME E PELVE</w:t>
      </w:r>
    </w:p>
    <w:p w14:paraId="0C5F9F6D" w14:textId="777777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(PROTOCOLO VOLUMETRIA GÁSTRICA - HÉRNIA HIATAL)</w:t>
      </w:r>
    </w:p>
    <w:p w14:paraId="7E65722E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4DA4F5E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62377FB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9BE9FD0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73E134" w14:textId="5105E14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93621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C2773F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Foram obtidas imagens em aparelho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a administração intravenosa do meio de contraste iodado. Foi administrado previamente meio de contraste iodado diluído por via oral. </w:t>
      </w:r>
    </w:p>
    <w:p w14:paraId="009869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206CD4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9FD8A3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Estômago com volume estimado em: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cm³. </w:t>
      </w:r>
    </w:p>
    <w:p w14:paraId="5EAC1D3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Hérnia hiatal com volume estimado em: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cm³. </w:t>
      </w:r>
    </w:p>
    <w:p w14:paraId="0BE8F05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Hiato diafragmático medindo ___x ___ cm (LL x AP). </w:t>
      </w:r>
    </w:p>
    <w:p w14:paraId="0259FA8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Distância da transição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esôfago-gástrica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 hiato esofagiano: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cm. </w:t>
      </w:r>
    </w:p>
    <w:p w14:paraId="50ECBF3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Espessura do diafragma ao nível do hiato: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cm. </w:t>
      </w:r>
    </w:p>
    <w:p w14:paraId="2571A23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Alças delgadas contrastadas sem particularidades. </w:t>
      </w:r>
    </w:p>
    <w:p w14:paraId="1367F52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Ausência de fístulas ou coleções. </w:t>
      </w:r>
    </w:p>
    <w:p w14:paraId="16350B0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Gordura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periepigástrica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preservada.   </w:t>
      </w:r>
    </w:p>
    <w:p w14:paraId="0BF5AD7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Achados adicionais: </w:t>
      </w:r>
    </w:p>
    <w:p w14:paraId="6B0B98F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36F868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lesões focais ou alterações difusas. </w:t>
      </w:r>
    </w:p>
    <w:p w14:paraId="72DCC3F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1A571CC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pancreático principal. </w:t>
      </w:r>
    </w:p>
    <w:p w14:paraId="1AF882D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4ABF7B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2EEE9C8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12F6B22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 </w:t>
      </w:r>
    </w:p>
    <w:p w14:paraId="1D1DE30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1E9B615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 </w:t>
      </w:r>
    </w:p>
    <w:p w14:paraId="49F2A3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 </w:t>
      </w:r>
    </w:p>
    <w:p w14:paraId="7C7425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0EBD394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C4A905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3901AA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6A5AF8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B319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B7999B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676B6E0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52512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800B56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E3B7DD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30AB5A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E6CB8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A3B5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62DE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F179C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A7C1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D6AD2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BCCF1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6161C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EFC5A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7EC61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82A7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6FA48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6B811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A0BD0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8A25F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A8696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C8672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F8D59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365E2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A5DAA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70367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DADA5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74042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A4F93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6124C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A5671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BBF8F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FB680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C24EB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CD8E2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FBEAF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A813C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C133C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A556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92115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8E67F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F12B67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D0176E" w14:textId="12F62E68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5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5" w:name="A15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ABDOME TOTAL </w:t>
      </w:r>
      <w:r w:rsidR="00BA71F6"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-</w:t>
      </w:r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VOLUMETRIA GÁSTRICA</w:t>
      </w:r>
      <w:bookmarkEnd w:id="15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F30B918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1F93BB" w14:textId="095F118B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DE ABDOME E PELVE</w:t>
      </w:r>
    </w:p>
    <w:p w14:paraId="31732C53" w14:textId="777777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(PROTOCOLO VOLUMETRIA GÁSTRICA)</w:t>
      </w:r>
    </w:p>
    <w:p w14:paraId="4A90BB61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714D0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A6039A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E50BE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783941" w14:textId="7B06786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3948E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DAFB5E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Foram obtidas imagens em aparelho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uso do contraste intravenoso. Administrado previamente meio de contraste iodado diluído por via oral.</w:t>
      </w:r>
    </w:p>
    <w:p w14:paraId="08E1C71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9FA05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ED6DB0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Sinais de gastroplastia redutora.</w:t>
      </w:r>
    </w:p>
    <w:p w14:paraId="139EA3C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Anastomose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gastrojejunal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pérvia, sem XX com anel.</w:t>
      </w:r>
    </w:p>
    <w:p w14:paraId="47FE786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Volume estimado do reservatório gástrico (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pouch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): XX cm³.</w:t>
      </w:r>
    </w:p>
    <w:p w14:paraId="085D5F6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Há XX Não há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herniação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pouch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pelo hiato diafragmático.</w:t>
      </w:r>
    </w:p>
    <w:p w14:paraId="0121F2C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Demais alças delgadas contrastadas sem particularidades.</w:t>
      </w:r>
    </w:p>
    <w:p w14:paraId="0E6B4F2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Ausência de fístulas ou coleções.</w:t>
      </w:r>
    </w:p>
    <w:p w14:paraId="45C9427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08DC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5004466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4F0ECA2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contornos regulares e atenuação preservada.</w:t>
      </w:r>
    </w:p>
    <w:p w14:paraId="056EB6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034ECA8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pancreático principal.</w:t>
      </w:r>
    </w:p>
    <w:p w14:paraId="00BCD7D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67B1266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121C13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5A31C33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</w:t>
      </w:r>
    </w:p>
    <w:p w14:paraId="421B2A5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</w:t>
      </w:r>
    </w:p>
    <w:p w14:paraId="2733194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bexiga com moderada XX pequena repleção. Demais estruturas pélvicas sem particularidades ao método. </w:t>
      </w:r>
    </w:p>
    <w:p w14:paraId="6E5D86F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150EB6B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3C12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994C92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2BF4F56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76E79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F9EE1F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5C5A90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F2D4F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LAUDO ELABORADO DURANTE CONTINGÊNCIA DO SISTEMA</w:t>
      </w:r>
    </w:p>
    <w:p w14:paraId="10E052E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8D965F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A5583B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AAED8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66488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F934A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654A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7944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60CF7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0420B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67B21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28239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EA9F7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46DE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27F57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003D2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35FA99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404D9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67147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587F7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27790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809E7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71C6F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B7046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9D6C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0285E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F635B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C3E94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45B17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14E7D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80F74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177E5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1ACC7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7CFD0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DBF2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7F9D2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7F8D1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97D4A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D9BFC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49ED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BC08AC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DB90BC" w14:textId="71A7D4E1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6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6" w:name="A16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DOADOR HEPÁTICO</w:t>
      </w:r>
      <w:bookmarkEnd w:id="16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7752290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4C24E9" w14:textId="4E9EA6E3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ABDOME E PELVE</w:t>
      </w:r>
    </w:p>
    <w:p w14:paraId="68754773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4307A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897BB2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5B100A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30C35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C34EA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2AE924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Aquisição 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a administração endovenosa do meio de contraste iodado. Protocolo dirigido para avaliação de candidato a doador hepático.</w:t>
      </w:r>
    </w:p>
    <w:p w14:paraId="6E2D72B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96018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5C4D92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contornos regulares e atenuação homogênea.</w:t>
      </w:r>
    </w:p>
    <w:p w14:paraId="1BCC845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Volume hepático total estimado em XXX cm³.</w:t>
      </w:r>
    </w:p>
    <w:p w14:paraId="0FFDD42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Volume do lobo direito: XXX cm³.</w:t>
      </w:r>
    </w:p>
    <w:p w14:paraId="17C087C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Volume do lobo esquerdo: XXX cm³. </w:t>
      </w:r>
    </w:p>
    <w:p w14:paraId="5025AC3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Vascularização:</w:t>
      </w:r>
    </w:p>
    <w:p w14:paraId="504BB7E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hepática comum origina-se do tronco celíaco, ramificando-se em artérias hepáticas direita e esquerda, não se identificando-se estenoses ou aneurismas. A extensão da artéria hepática direita é de …. cm</w:t>
      </w:r>
    </w:p>
    <w:p w14:paraId="03DB0C8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 artéria hepática que irriga o segmento IV do fígado origina-se da artéria hepática (direita / esquerda).</w:t>
      </w:r>
    </w:p>
    <w:p w14:paraId="057CA1A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Variações anatômicas:</w:t>
      </w:r>
    </w:p>
    <w:p w14:paraId="1952AB9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 Artéria hepática esquerda acessória originada da artéria gástrica esquerda. </w:t>
      </w:r>
    </w:p>
    <w:p w14:paraId="138D4F2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 Origem precoce da artéria hepática direita, que tem extensão de XXX cm</w:t>
      </w:r>
    </w:p>
    <w:p w14:paraId="2F21F40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 Artéria hepática direita origina-se da artéria mesentérica superior, com extensão de XXX cm.</w:t>
      </w:r>
    </w:p>
    <w:p w14:paraId="449B126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Veias hepáticas: pérvias.</w:t>
      </w:r>
    </w:p>
    <w:p w14:paraId="0C1E925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*** Descrever veias hepáticas tributárias da VH média quando com calibre maior de 0,5 cm e veias acessórias de drenagem inferiores que drenam na veia cava. </w:t>
      </w:r>
    </w:p>
    <w:p w14:paraId="0BE052D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Ex: Veia hepática originária do segmento VIII/V com calibre de 0,6 cm, drenando na veia hepática média a cerca de 7,5 cm do óstio desta na veia cava inferior. </w:t>
      </w:r>
    </w:p>
    <w:p w14:paraId="37D7EAE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715AD0F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Demais achados: </w:t>
      </w:r>
    </w:p>
    <w:p w14:paraId="440E9C8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pancreático principal.</w:t>
      </w:r>
    </w:p>
    <w:p w14:paraId="7F97749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7061336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5BFEC39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57A3A1A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3B7E277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</w:t>
      </w:r>
    </w:p>
    <w:p w14:paraId="71BBD95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4E8EB14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bexiga com repleção parcial, sem particularidades.  </w:t>
      </w:r>
    </w:p>
    <w:p w14:paraId="5333F19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0AC8374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FD573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3B07AA3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301962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F16C5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0D5C26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5930C36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C5B97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269AD2D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B257D1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38F0AB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AAB2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A5CCF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5F87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0A3B3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8FB6B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61EB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91264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76A420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9C87A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56BB6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DDE40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2049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F5FDE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0487B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74FCC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B6D61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60A79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19149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AECDA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604DB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C4A92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5463A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E3E0C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A70C0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9AE0E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3A00E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93B2A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D8A9D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BD496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D9359B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831ECB" w14:textId="2693BC73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7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7" w:name="A17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DOADOR RENAL</w:t>
      </w:r>
      <w:bookmarkEnd w:id="17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8491220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4109F2" w14:textId="0CB148F8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DO ABDOME TOTAL</w:t>
      </w:r>
    </w:p>
    <w:p w14:paraId="2A27453C" w14:textId="777777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(PROTOCOLO PARA DOADOR RENAL)</w:t>
      </w:r>
    </w:p>
    <w:p w14:paraId="2C0EE70E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C2C54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16E952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01AEEE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97CABD" w14:textId="7AA0A684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499A7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BB8817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meio de contraste iodado endovenoso. Foi realizado o fracionamento da injeção do contraste com aquisição única visando redução da dose de radiação.</w:t>
      </w:r>
    </w:p>
    <w:p w14:paraId="004C1DE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23248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63DC03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e contornos normais.</w:t>
      </w:r>
    </w:p>
    <w:p w14:paraId="3A04C0E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Rim direito mede XX x XX x XX cm. Rim esquerdo mede XX x XX x XX cm.</w:t>
      </w:r>
    </w:p>
    <w:p w14:paraId="63697FB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Parênquima com boa espessura e atenuação preservada.</w:t>
      </w:r>
    </w:p>
    <w:p w14:paraId="615462F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 renais:</w:t>
      </w:r>
    </w:p>
    <w:p w14:paraId="7D66A53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Artérias renais únicas, pérvias e com calibres normais.</w:t>
      </w:r>
    </w:p>
    <w:p w14:paraId="65DDA50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Veia renal direita única, pérvia e anatômica, com comprimento de XX cm.</w:t>
      </w:r>
    </w:p>
    <w:p w14:paraId="0311845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Veia renal esquerda única, pérvia e anatômica, com comprimento de XX cm.</w:t>
      </w:r>
    </w:p>
    <w:p w14:paraId="520DF1C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Sistema coletor:</w:t>
      </w:r>
    </w:p>
    <w:p w14:paraId="7C01AE7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Sistemas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pielocalicinais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morfologia normal, sem dilatações ou variações anatômicas.</w:t>
      </w:r>
    </w:p>
    <w:p w14:paraId="678F2B8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Ausência de cálculos.</w:t>
      </w:r>
    </w:p>
    <w:p w14:paraId="7A84BBB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Ureteres com trajetos e calibres normais. </w:t>
      </w:r>
    </w:p>
    <w:p w14:paraId="5122631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2F40AD7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contornos regulares e atenuação preservada.</w:t>
      </w:r>
    </w:p>
    <w:p w14:paraId="5F4AAF7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4F39C21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pancreático principal.</w:t>
      </w:r>
    </w:p>
    <w:p w14:paraId="75D7DB1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74FD39C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319D7BB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019F731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</w:t>
      </w:r>
    </w:p>
    <w:p w14:paraId="5D0F3D3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2CACCE4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bexiga moderada repleção, sem particularidades. </w:t>
      </w:r>
    </w:p>
    <w:p w14:paraId="7C72A14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54A1398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82957C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519FFD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0178563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911D2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A1752F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lastRenderedPageBreak/>
        <w:t>Exame sem achados significativos.</w:t>
      </w:r>
    </w:p>
    <w:p w14:paraId="4832015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6B68C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09FC79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CB93DF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BD649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CB793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F7248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41233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EFC1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E5F08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48498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3875A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6BD2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930BB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35F6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33DB1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6A1C30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077F9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28ADD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CC95C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23838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992BA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B073D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BFBA5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1AE3C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7AC38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E1124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43316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3520E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79275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A8E7C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12EC4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81F8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76D60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F2E09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95365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264B7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94581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A7F3E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1B8A5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A54AD5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C834CD" w14:textId="652D3814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8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8" w:name="A18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COLONOSCOPIA VIRTUAL</w:t>
      </w:r>
      <w:bookmarkEnd w:id="18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89BFF8B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9E94BB" w14:textId="12CD49FC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COLONOSCOPIA VIRTUAL (COLONOGRAFIA POR TC)</w:t>
      </w:r>
    </w:p>
    <w:p w14:paraId="5FB2F729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C0CC1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62734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ED84C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BCB84E" w14:textId="240B5DD3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7512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Indicação: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colonoscopia convencional (ótica) incompleta XX Rastreamento.</w:t>
      </w:r>
    </w:p>
    <w:p w14:paraId="04F1A76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AEF60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421307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após preparo intestinal e insuflação cólica. Foi administrado XX não foi administrado contraste iodado endovenoso. Realizadas reconstruções para avaliação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endoluminal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do cólon.</w:t>
      </w:r>
    </w:p>
    <w:p w14:paraId="684C97A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6390E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FBACB9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Cólon visualizado em toda sua extensão, apresentando redundâncias, principalmente no sigmoide e cólon direito.</w:t>
      </w:r>
    </w:p>
    <w:p w14:paraId="4C20C88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 calibre, a distensibilidade e as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haustrações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estão preservadas.</w:t>
      </w:r>
    </w:p>
    <w:p w14:paraId="20BAB69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Reto com aspecto morfológico habitual ao método.</w:t>
      </w:r>
    </w:p>
    <w:p w14:paraId="35FCACB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Não se caracterizam pólipos, lesões estenosantes ou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infiltrativas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7B59E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Divertículos cólicos, com predomínio no XXX.</w:t>
      </w:r>
    </w:p>
    <w:p w14:paraId="4C34AF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Formação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polipóide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séssil XX pediculada XX plana de XXX mm no cólon XX.</w:t>
      </w:r>
    </w:p>
    <w:p w14:paraId="1C4A721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Lesão estenosante com extensão aproximada de XXX cm  no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colon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XX. </w:t>
      </w:r>
    </w:p>
    <w:p w14:paraId="6F06E16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 (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extra-cólicos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):</w:t>
      </w:r>
    </w:p>
    <w:p w14:paraId="7601DD1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8CCAA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471AC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6DBCB7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- Exame nos limites da normalidade/ ######Diverticulose cólica.</w:t>
      </w:r>
    </w:p>
    <w:p w14:paraId="191884E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AF0CA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Observação:</w:t>
      </w:r>
    </w:p>
    <w:p w14:paraId="4286074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A colonoscopia virtual (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Colonografia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por TC) está incluída nas diretrizes de rastreamento de pólipos e câncer colorretal em </w:t>
      </w:r>
      <w:proofErr w:type="gram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diversas sociedade</w:t>
      </w:r>
      <w:proofErr w:type="gram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médicas internacionais, incluindo a American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Cancer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Society e a US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Preventive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Services Task Force (USPSTF). O objetivo primário do método é a pesquisa de lesões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polipóides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com dimensões a partir de 6 mm. Não faz parte do seu escopo a detecção de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micropólipos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(dimensões abaixo de 5 mm), clinicamente não significativos em um contexto de rastreamento populacional, bem como a detecção de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hemorróidas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úlceras, telangiectasias ou alterações inflamatórias da mucosa. A avaliação das estruturas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extracólicas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é limitada neste protocolo tomográfico.</w:t>
      </w:r>
    </w:p>
    <w:p w14:paraId="2AD17AF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6655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Referências bibliográficas:</w:t>
      </w:r>
    </w:p>
    <w:p w14:paraId="0DDABED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Screening for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Colorectal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Cancer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</w:t>
      </w: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US Preventive Services Task Force Recommendation Statement. JAMA 2016; 315:2564-2575.</w:t>
      </w:r>
    </w:p>
    <w:p w14:paraId="1BD7875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lastRenderedPageBreak/>
        <w:t xml:space="preserve">CT colonography: accuracy, acceptance, safety and position in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organised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population screening.de Haan MC, et al. </w:t>
      </w:r>
      <w:proofErr w:type="spellStart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Gut</w:t>
      </w:r>
      <w:proofErr w:type="spellEnd"/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2015; 64:342-50.</w:t>
      </w:r>
    </w:p>
    <w:p w14:paraId="626E1C5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417E1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C8ED4F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E8D637E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66FAA3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0B2E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3C1BF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0A8B1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876EB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AE34B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296E6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7E47E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994FD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99E78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53940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63ECE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8316A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08F73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01883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D3BAD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B4870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ADE49A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CF5A3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187A5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36F59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6AE57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C1334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3A782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AC868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D6BC2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DF20C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9E3DF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E5686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88A55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D8F7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D62BD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437A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E5B9E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AEF0E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C92D33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27AA7B" w14:textId="20D7E887" w:rsidR="00601797" w:rsidRPr="000535A5" w:rsidRDefault="000535A5" w:rsidP="00601797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BA71F6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60179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. PELVE:</w:t>
      </w:r>
    </w:p>
    <w:p w14:paraId="11C415EA" w14:textId="77777777" w:rsidR="00601797" w:rsidRPr="00FE65DB" w:rsidRDefault="00601797" w:rsidP="00601797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A8974B2" w14:textId="2D58DC7B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9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9" w:name="A19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FEMININA</w:t>
      </w:r>
      <w:bookmarkEnd w:id="19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1734077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4E9D76" w14:textId="450F27B6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PELVE</w:t>
      </w:r>
    </w:p>
    <w:p w14:paraId="0E06F8AF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C7F0EA4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6184D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320F1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FBBF0A" w14:textId="2C7996E2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DCB03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15FD4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 com a injeção intravenosa do meio de contraste.  </w:t>
      </w:r>
    </w:p>
    <w:p w14:paraId="047506D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89310C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CF7C3D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boa repleção, paredes regulares e conteúdo homogêneo. </w:t>
      </w:r>
    </w:p>
    <w:p w14:paraId="2820DA4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e contornos preservados. </w:t>
      </w:r>
    </w:p>
    <w:p w14:paraId="0F61F6F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e contornos preservados. </w:t>
      </w:r>
    </w:p>
    <w:p w14:paraId="3C4B0A5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 </w:t>
      </w:r>
    </w:p>
    <w:p w14:paraId="25D7709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 </w:t>
      </w:r>
    </w:p>
    <w:p w14:paraId="5506F5F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07161B6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25499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F85925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124B844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1D35A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9A066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dentro dos padrões da normalidade.</w:t>
      </w:r>
    </w:p>
    <w:p w14:paraId="7DD9F6F2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E39BD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FDDB58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7891D7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9981237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C6937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50988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CDD31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6F6F2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0FCB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5CF28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1D71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40DC2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9649B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44165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FFBC91" w14:textId="67AF12F3" w:rsidR="00601797" w:rsidRPr="00FE65DB" w:rsidRDefault="0095339E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20</w:t>
      </w:r>
      <w:r w:rsidR="00601797"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0" w:name="A20"/>
      <w:r w:rsidR="00601797"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MASCULINA</w:t>
      </w:r>
      <w:bookmarkEnd w:id="20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5F3025B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F1F8CB" w14:textId="4276E319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PELVE</w:t>
      </w:r>
    </w:p>
    <w:p w14:paraId="4D2DB46C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D6F7A5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B50CAE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B46E8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E24FB9" w14:textId="190088BC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194D1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5AF3FE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Obtidas imagens axiais por metodologia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com a injeção intravenosa do meio de contraste.  </w:t>
      </w:r>
    </w:p>
    <w:p w14:paraId="2F324A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4E6CE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6B4672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boa repleção, paredes regulares e conteúdo homogêneo. </w:t>
      </w:r>
    </w:p>
    <w:p w14:paraId="61E72F5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e contornos preservados. </w:t>
      </w:r>
    </w:p>
    <w:p w14:paraId="7D0F2DE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 </w:t>
      </w:r>
    </w:p>
    <w:p w14:paraId="4A621F2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 </w:t>
      </w:r>
    </w:p>
    <w:p w14:paraId="315252F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 </w:t>
      </w:r>
    </w:p>
    <w:p w14:paraId="3E45BD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1479185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A772E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6F01C0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6470FC8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94D72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20DF22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dentro dos padrões da normalidade.</w:t>
      </w:r>
    </w:p>
    <w:p w14:paraId="59E5E5CE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ADF52D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3A39FB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732ACD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C0F31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DDC2D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87AC5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EC167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27CE2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C2A4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8E882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0B5B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B785FA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24764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F6DB7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0AA9F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D198D1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9BB3CB" w14:textId="52E03ADA" w:rsidR="00601797" w:rsidRPr="000535A5" w:rsidRDefault="000535A5" w:rsidP="00601797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BA71F6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D</w:t>
      </w:r>
      <w:r w:rsidR="0060179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. TÓRAX:</w:t>
      </w:r>
    </w:p>
    <w:p w14:paraId="234D42C6" w14:textId="77777777" w:rsidR="00601797" w:rsidRPr="00FE65DB" w:rsidRDefault="00601797" w:rsidP="00601797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6607591B" w14:textId="797EA4B4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1" w:name="A21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 - COM CONTRASTE</w:t>
      </w:r>
      <w:bookmarkEnd w:id="21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735F0FD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F23CF8" w14:textId="0A818E1F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TÓRAX</w:t>
      </w:r>
    </w:p>
    <w:p w14:paraId="030E9D2D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B06D5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5F599B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FD6639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219DFF7" w14:textId="75478D84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B1F9D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7C9C72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com meio de contraste iodado endovenoso.</w:t>
      </w:r>
    </w:p>
    <w:p w14:paraId="42E90EA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1E442C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CE2E73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e tronco pulmonar com calibres externos preservados.</w:t>
      </w:r>
    </w:p>
    <w:p w14:paraId="17CE27A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</w:t>
      </w:r>
    </w:p>
    <w:p w14:paraId="5AD3A18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Traqueia e árvore brônquica: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calibres normais.</w:t>
      </w:r>
    </w:p>
    <w:p w14:paraId="03E9C2C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atenuação preservada.</w:t>
      </w:r>
    </w:p>
    <w:p w14:paraId="39E1AE8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21F2066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5CED6E1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BA486A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cervicotoracica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1CE6D8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D1BC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4306B0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7087BAE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1ACA7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8D65C9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C72F34E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ECBC32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4FCA13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AC230D1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2AB2EDA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F4A25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B5828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BDA8A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87E80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E420D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05BC9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E91F5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30948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0A330B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312FCC" w14:textId="06404705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2" w:name="A22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 - SEM CONTRASTE</w:t>
      </w:r>
      <w:bookmarkEnd w:id="22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50F07FC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036D57" w14:textId="6AF145C8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TÓRAX</w:t>
      </w:r>
    </w:p>
    <w:p w14:paraId="55111D04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92FAD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AEFD5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3B26D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868057" w14:textId="214DCD3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F66C5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EA7EEB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meio de contraste.</w:t>
      </w:r>
    </w:p>
    <w:p w14:paraId="4B7D045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1D84F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58279A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e tronco pulmonar com calibres externos preservados.</w:t>
      </w:r>
    </w:p>
    <w:p w14:paraId="7982D7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</w:t>
      </w:r>
    </w:p>
    <w:p w14:paraId="2B8EB0C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Traqueia e árvore brônquica: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calibres normais.</w:t>
      </w:r>
    </w:p>
    <w:p w14:paraId="1C1FE59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atenuação preservada.</w:t>
      </w:r>
    </w:p>
    <w:p w14:paraId="0EB8511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500A9FE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42A5AA5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6884159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cervicotoracica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2E3CD06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136F4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AA2018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3420FA4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2F0B4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7CF87B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5721C78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F06E6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3C8D9A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B53EE1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F956B4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41D57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A813E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1113B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2DF1D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A31B25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FB20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4FBD2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7784E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0BEFB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5E4E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39CD77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553F12" w14:textId="6A998842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3" w:name="A23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 - TEP</w:t>
      </w:r>
      <w:bookmarkEnd w:id="23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722CC94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616D34" w14:textId="1F0D2A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COMPUTADORIZADA DO TÓRAX</w:t>
      </w:r>
    </w:p>
    <w:p w14:paraId="6373F31A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4211AC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ACDC8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954092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A751A9" w14:textId="35DB01EC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F49E3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D661A9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durante a injeção endovenosa do meio de contraste iodado.</w:t>
      </w:r>
    </w:p>
    <w:p w14:paraId="5117DE3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B3D07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C508CA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tronco da artéria pulmonar e ramos prévios, com calibre preservado, sem falhas de enchimento. Não há sinais de sobrecarga hemodinâmica das câmaras cardíacas direitas (relação VD / VE preservada).</w:t>
      </w:r>
    </w:p>
    <w:p w14:paraId="19313B2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com calibre normal.</w:t>
      </w:r>
    </w:p>
    <w:p w14:paraId="10B67E5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</w:t>
      </w:r>
    </w:p>
    <w:p w14:paraId="4419942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Traqueia e árvore brônquica: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calibres normais.</w:t>
      </w:r>
    </w:p>
    <w:p w14:paraId="2455F0D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atenuação preservada.</w:t>
      </w:r>
    </w:p>
    <w:p w14:paraId="1004487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0F5BA13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494595F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0D97521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cervicotoracica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0136088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F16B9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8B9968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Estudos anteriores não disponíveis para a análise.</w:t>
      </w:r>
    </w:p>
    <w:p w14:paraId="22D0F5D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5737F0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ADBEEF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negativo para tromboembolismo pulmonar.</w:t>
      </w:r>
    </w:p>
    <w:p w14:paraId="2CC924E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9AB51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92161F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0B8D05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26A5DC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9D81F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901B0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68BE4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582CC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BB25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97254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7E7EE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D7658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421EBC" w14:textId="2CE032C2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4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4" w:name="A24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 - COVID</w:t>
      </w:r>
      <w:bookmarkEnd w:id="24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D170398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A1EE89" w14:textId="3007FA38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TÓRAX</w:t>
      </w:r>
    </w:p>
    <w:p w14:paraId="476E8C4F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0992D4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52D0F1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26860B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48C83F" w14:textId="01F11B55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3707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63536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meio de contraste iodado endovenoso.</w:t>
      </w:r>
    </w:p>
    <w:p w14:paraId="1285F80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88EC2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7D946B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e tronco pulmonar com calibres externos preservados.</w:t>
      </w:r>
    </w:p>
    <w:p w14:paraId="657A1E6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</w:t>
      </w:r>
    </w:p>
    <w:p w14:paraId="18ECA23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Traqueia e árvore brônquica: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calibres normais.</w:t>
      </w:r>
    </w:p>
    <w:p w14:paraId="4918FC0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</w:p>
    <w:p w14:paraId="5E89EB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com atenuação preservada.</w:t>
      </w:r>
    </w:p>
    <w:p w14:paraId="6C1B1A4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Opacidades em vidro fosco esparsas pelos pulmões, algumas com morfologia arredondada, predominantemente periféricas.</w:t>
      </w:r>
    </w:p>
    <w:p w14:paraId="66CC252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Opacidades em vidro fosco com pequenos focos consolidativos de permeio dispersas pelos pulmões.</w:t>
      </w:r>
    </w:p>
    <w:p w14:paraId="40B94F4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Não há francas consolidações alveolares.</w:t>
      </w:r>
    </w:p>
    <w:p w14:paraId="202282E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6703946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0F621DA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4217388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cervicotoracica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0FE1404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ADEF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51F7C1E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Estudos anteriores não disponíveis para a análise.</w:t>
      </w:r>
    </w:p>
    <w:p w14:paraId="28D5B8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01652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E65DB">
        <w:rPr>
          <w:rFonts w:ascii="Arial" w:hAnsi="Arial" w:cs="Arial"/>
          <w:color w:val="FF0000"/>
          <w:sz w:val="24"/>
          <w:szCs w:val="24"/>
        </w:rPr>
        <w:t>Opção 1 - Exame normal</w:t>
      </w:r>
    </w:p>
    <w:p w14:paraId="1292014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648BE0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Exame sem alterações significativas. </w:t>
      </w:r>
    </w:p>
    <w:p w14:paraId="2FAF62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Obs.: A tomografia de tórax pode não apresentar alterações, principalmente nas primeiras 48h após início dos sintomas de infecção viral.</w:t>
      </w:r>
    </w:p>
    <w:p w14:paraId="7650323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A3E8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E65DB">
        <w:rPr>
          <w:rFonts w:ascii="Arial" w:hAnsi="Arial" w:cs="Arial"/>
          <w:color w:val="FF0000"/>
          <w:sz w:val="24"/>
          <w:szCs w:val="24"/>
        </w:rPr>
        <w:t>Opção 2 - Padrão de pneumonia viral</w:t>
      </w:r>
    </w:p>
    <w:p w14:paraId="140E47E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2EA69F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Alterações pulmonares bilaterais de aspecto inflamatório, acometendo menos de 25% XXX entre 25% e 50% XX mais de 50% do parênquima. Considerar pneumonia viral.</w:t>
      </w:r>
    </w:p>
    <w:p w14:paraId="75F0609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B6EA6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E65DB">
        <w:rPr>
          <w:rFonts w:ascii="Arial" w:hAnsi="Arial" w:cs="Arial"/>
          <w:color w:val="FF0000"/>
          <w:sz w:val="24"/>
          <w:szCs w:val="24"/>
        </w:rPr>
        <w:t>Opção 3 - Achados positivos, mas não sugestivos de COVID-19 (outra etiologia).</w:t>
      </w:r>
    </w:p>
    <w:p w14:paraId="014B8F4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Conclusão:</w:t>
      </w:r>
    </w:p>
    <w:p w14:paraId="4AC4FF3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Achados não sugestivos de pneumonia viral.</w:t>
      </w:r>
    </w:p>
    <w:p w14:paraId="027FF26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(Descrever PNM padrão bacteriana, tuberculose, traqueobronquite,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congestão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705E50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3077A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66B961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869C86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183C77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7FCD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FBC86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44BBC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E5051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00C2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2555F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5FD1F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7373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DE192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7928F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25868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A72ACF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240C2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89C3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57E17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501C4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24BEC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029F7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5A168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DC649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B6AEF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0E7ED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62199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D85C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5D714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9BAC3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34715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05A6B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F7DD3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C40E3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D9E19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763D2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A7E8B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2E82AE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221667" w14:textId="53FCFBF0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5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5" w:name="A25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 ABDOME E PELVE</w:t>
      </w:r>
      <w:bookmarkEnd w:id="25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5A06B26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C220AB" w14:textId="2B59F889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TÓRAX, ABDOME E PELVE</w:t>
      </w:r>
    </w:p>
    <w:p w14:paraId="0B2AA97D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B4CAAB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CFED0A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C5A0A0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6C2341" w14:textId="47B00E0A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9134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D87B75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com a injeção endovenosa do meio de contraste iodado. </w:t>
      </w:r>
    </w:p>
    <w:p w14:paraId="5A91307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FC1C9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8E0C56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e tronco pulmonar com calibres externos preservados.</w:t>
      </w:r>
    </w:p>
    <w:p w14:paraId="6201313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</w:t>
      </w:r>
    </w:p>
    <w:p w14:paraId="62CA0B7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Traqueia e árvore brônquica: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calibres normais.</w:t>
      </w:r>
    </w:p>
    <w:p w14:paraId="7C275B3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atenuação preservada.</w:t>
      </w:r>
    </w:p>
    <w:p w14:paraId="0CE3AF5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15CA6C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morfologia e atenuação preservada.</w:t>
      </w:r>
    </w:p>
    <w:p w14:paraId="11AD96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</w:t>
      </w:r>
    </w:p>
    <w:p w14:paraId="4B70490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 e atenuação preservada. Não há dilatação do ducto principal.</w:t>
      </w:r>
    </w:p>
    <w:p w14:paraId="2DAEA0A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1F56245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46BC4F1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4132A4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particularidades.</w:t>
      </w:r>
    </w:p>
    <w:p w14:paraId="4EE48F1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linfonodomegalias ou líquido livre. </w:t>
      </w:r>
    </w:p>
    <w:p w14:paraId="3151293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11A6D2A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bexiga com conteúdo homogêneo. Demais estruturas pélvicas sem particularidades ao método. </w:t>
      </w:r>
    </w:p>
    <w:p w14:paraId="47EB7EC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306B375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35D98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58E78F6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4675171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03C1C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C2E6CE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82C6E03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852F3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F71782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F1B067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C15945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E7C78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DF948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65B322" w14:textId="66D74644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6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6" w:name="A26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 ABDOME E PELVE - RECIST</w:t>
      </w:r>
      <w:bookmarkEnd w:id="26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828A1B7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895DCB7" w14:textId="6BAF8906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DE TÓRAX, ABDOME E PELVE</w:t>
      </w:r>
    </w:p>
    <w:p w14:paraId="08414F9F" w14:textId="777777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(LAUDO ESTRUTURADO)</w:t>
      </w:r>
    </w:p>
    <w:p w14:paraId="6BF2DFCC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F8090E4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243575D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7B7123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984148" w14:textId="36B02A33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0D3B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EB7317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Foram obtidas imagens em aparelho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antes e após a administração intravenosa do meio de contraste iodado. As imagens analisadas segundo o protocolo RECIST 1.1 (Response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Evaluation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Criteria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Solid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Tumors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54F279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Data estudo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Basleline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:  </w:t>
      </w:r>
    </w:p>
    <w:p w14:paraId="75397A2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113CA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6551D6B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Lesões-alvo: </w:t>
      </w:r>
    </w:p>
    <w:p w14:paraId="0FA7462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1. </w:t>
      </w:r>
    </w:p>
    <w:p w14:paraId="1F3C3DC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</w:p>
    <w:p w14:paraId="651B112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3. </w:t>
      </w:r>
    </w:p>
    <w:p w14:paraId="5A6DC36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 </w:t>
      </w:r>
    </w:p>
    <w:p w14:paraId="3FEF50F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</w:t>
      </w:r>
    </w:p>
    <w:p w14:paraId="5B02E7A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Somatória das lesões-alvo: </w:t>
      </w:r>
    </w:p>
    <w:p w14:paraId="197EDC0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2CB958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Lesões não-alvo: </w:t>
      </w:r>
    </w:p>
    <w:p w14:paraId="4734B44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1. </w:t>
      </w:r>
    </w:p>
    <w:p w14:paraId="4BF5369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</w:p>
    <w:p w14:paraId="193C82D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3. </w:t>
      </w:r>
    </w:p>
    <w:p w14:paraId="41755F1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 </w:t>
      </w:r>
    </w:p>
    <w:p w14:paraId="4ECD79B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</w:t>
      </w:r>
    </w:p>
    <w:p w14:paraId="3BC2B66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DC2FE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Novas Lesões: </w:t>
      </w:r>
    </w:p>
    <w:p w14:paraId="1525E0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Estudo baseline XXX Não surgiram novas lesões XXX Surgiram novas lesões XXX</w:t>
      </w:r>
    </w:p>
    <w:p w14:paraId="6917AC7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14A0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Achados adicionais: </w:t>
      </w:r>
    </w:p>
    <w:p w14:paraId="7FC273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TORAX</w:t>
      </w:r>
    </w:p>
    <w:p w14:paraId="61E4E13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 e tronco pulmonar com calibres externos preservados.</w:t>
      </w:r>
    </w:p>
    <w:p w14:paraId="24A20BA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</w:t>
      </w:r>
    </w:p>
    <w:p w14:paraId="77A4B58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Traqueia e árvore brônquica: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calibres normais.</w:t>
      </w:r>
    </w:p>
    <w:p w14:paraId="04D4723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atenuação preservada.</w:t>
      </w:r>
    </w:p>
    <w:p w14:paraId="652EFC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56A7129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6281B5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- Transição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cervicotoracica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251241A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i/>
          <w:iCs/>
          <w:color w:val="000000" w:themeColor="text1"/>
          <w:sz w:val="24"/>
          <w:szCs w:val="24"/>
        </w:rPr>
        <w:t>ABDOME</w:t>
      </w:r>
    </w:p>
    <w:p w14:paraId="486D2D0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lesões focais ou alterações difusas. </w:t>
      </w:r>
    </w:p>
    <w:p w14:paraId="1F6580C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140AD36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dimensões normais e atenuação preservada. Não há dilatação do ducto pancreático principal. </w:t>
      </w:r>
    </w:p>
    <w:p w14:paraId="7E5BC55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21AF898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cálculos ou hidronefrose.</w:t>
      </w:r>
    </w:p>
    <w:p w14:paraId="663BECE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23FCA3E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 </w:t>
      </w:r>
    </w:p>
    <w:p w14:paraId="2E29898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0A8EA08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 </w:t>
      </w:r>
    </w:p>
    <w:p w14:paraId="1CB0CDE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 </w:t>
      </w:r>
    </w:p>
    <w:p w14:paraId="45D9057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7A0FE441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B47A4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CC4394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ED6552D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1B3968D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B453D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A7C22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A6553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53CB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21621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76CC7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AEE7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438C2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BBB2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029B5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B46E6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B73E2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166B7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14862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80B5B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57ABD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1A6F5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0FB6B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1EB3B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83740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D9806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EE36B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5DDC38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A35D6A" w14:textId="0C44828F" w:rsidR="00601797" w:rsidRPr="000535A5" w:rsidRDefault="000535A5" w:rsidP="00601797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BA71F6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E</w:t>
      </w:r>
      <w:r w:rsidR="0060179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. ANGIOT</w:t>
      </w: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OMOGRAFIA</w:t>
      </w:r>
      <w:r w:rsidR="00601797" w:rsidRPr="000535A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03437C36" w14:textId="77777777" w:rsidR="00601797" w:rsidRPr="00FE65DB" w:rsidRDefault="00601797" w:rsidP="00601797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F00C8C8" w14:textId="0DB830AA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7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7" w:name="A27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TORÁCICA E ABDOMINAL - TAVI</w:t>
      </w:r>
      <w:bookmarkEnd w:id="27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1E10D4B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C237E18" w14:textId="6E2F912B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DE AORTA TORÁCICA E ABDOMINAL</w:t>
      </w:r>
    </w:p>
    <w:p w14:paraId="28A93C9B" w14:textId="77777777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(PROTOCOLO TAVI)</w:t>
      </w:r>
    </w:p>
    <w:p w14:paraId="3CFA219B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E819B0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2E61BB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68393E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86D0B5" w14:textId="7468F888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01BE1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7E7633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Aquisição 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mustislice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a injeção endovenosa do meio de contraste iodado. Realizadas reformatações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 reformatações tridimensionais (3D). </w:t>
      </w:r>
    </w:p>
    <w:p w14:paraId="12D6C2A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F6299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5A5F35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Coração: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dimensões normais. XXX aumentadas à custa das câmaras esquerdas XX atriais XX ventriculares.  XXX Hipertrofia ventricular esquerda. </w:t>
      </w:r>
    </w:p>
    <w:p w14:paraId="6A757C5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Valva aórtica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trivalvular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com calcificação moderada XX importante. </w:t>
      </w:r>
    </w:p>
    <w:p w14:paraId="382FFBB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Calcificação discreta XX moderada na via de saída do ventrículo esquerdo. </w:t>
      </w:r>
    </w:p>
    <w:p w14:paraId="23D924E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Coronárias: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ateromatose discreta XX exuberante. </w:t>
      </w:r>
    </w:p>
    <w:p w14:paraId="5C688D7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Aorta torácica: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Paredes lisas e regulares, sem placas.  XXX Ateromatose discreta XX difusa, caracterizada por placas parietais parcialmente calcificadas esparsas. XXX Associam-se discretas irregularidades da superfície luminal, indicativas de ulcerações rasas. Não há estenoses, aneurismas, dissecções ou ulcerações profundas.</w:t>
      </w:r>
    </w:p>
    <w:p w14:paraId="32075A1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Ramos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supra-aórticos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</w:t>
      </w:r>
    </w:p>
    <w:p w14:paraId="5F17A14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Tronco celíaco e seus ramos: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 XXX com discreta estenose na sua origem por placa ateromatosa XX por provável compressão promovida pelo ligamento arqueado do diafragma e leve ectasia a jusante.</w:t>
      </w:r>
    </w:p>
    <w:p w14:paraId="2893363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mesentéricas superior e inferior: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</w:t>
      </w:r>
    </w:p>
    <w:p w14:paraId="329323B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XXX únicas, com trajeto e calibre preservados, sem estenoses significativas.</w:t>
      </w:r>
    </w:p>
    <w:p w14:paraId="51CDC72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ilíacas: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comuns, internas e externas com trajeto e calibre preservados, sem estenoses significativas ou dilatações aneurismáticas.</w:t>
      </w:r>
    </w:p>
    <w:p w14:paraId="5E5DC1F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Medidas:</w:t>
      </w:r>
    </w:p>
    <w:p w14:paraId="4DE6ED4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Anel (plano) valvar: Diâmetros: XXX x XXX mm (média: XXX mm)</w:t>
      </w:r>
    </w:p>
    <w:p w14:paraId="2F2ABB9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Perímetro: XXX mm.</w:t>
      </w:r>
    </w:p>
    <w:p w14:paraId="156BDCD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Área: XXX mm².</w:t>
      </w:r>
    </w:p>
    <w:p w14:paraId="6604BC8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Altura anel valvar óstio coronário direito: </w:t>
      </w:r>
    </w:p>
    <w:p w14:paraId="5EC2B59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Altura anel valvar óstio coronário esquerdo:</w:t>
      </w:r>
    </w:p>
    <w:p w14:paraId="6EBCE3B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Seio de Valsalva: XX x XX x XX mm</w:t>
      </w:r>
    </w:p>
    <w:p w14:paraId="5F79452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Junção sino-tubular: XXX mm</w:t>
      </w:r>
    </w:p>
    <w:p w14:paraId="4A5F39F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Segmento tubular ascendente: XXX cm</w:t>
      </w:r>
    </w:p>
    <w:p w14:paraId="4240A80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Croça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da aorta: XXX cm</w:t>
      </w:r>
    </w:p>
    <w:p w14:paraId="457AFDD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lastRenderedPageBreak/>
        <w:t>Aorta torácica descendente (terço superior): XXX cm</w:t>
      </w:r>
    </w:p>
    <w:p w14:paraId="1A681CA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torácica descendente (terços médio-inferior): XXX cm</w:t>
      </w:r>
    </w:p>
    <w:p w14:paraId="271F474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Transição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: XXX cm</w:t>
      </w:r>
    </w:p>
    <w:p w14:paraId="75FEFD4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abdominal (segmento suprarrenal): XXX cm</w:t>
      </w:r>
    </w:p>
    <w:p w14:paraId="5247A8B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Aorta abdominal (segmento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): XXX cm</w:t>
      </w:r>
    </w:p>
    <w:p w14:paraId="2220748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direita: XXX cm</w:t>
      </w:r>
    </w:p>
    <w:p w14:paraId="52236F8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esquerda: XXX cm</w:t>
      </w:r>
    </w:p>
    <w:p w14:paraId="3479897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Demais achados:</w:t>
      </w:r>
    </w:p>
    <w:p w14:paraId="359C9A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E44BD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83DF93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7C8E1D0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C66F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807E2D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4120943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E2EB7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1709DE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867A1E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195E70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CC2B9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B02C7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A6ECC9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49727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63F09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D78DF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5C098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7DEA1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F6D86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CBA60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13938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2D6CE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93B0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017F8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30CC6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1721D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029E2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35E6C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EB036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40892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6DC6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E7210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D6B91B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D691CA" w14:textId="0AF91F2B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8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8" w:name="A28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AORTA ABDOMINAL </w:t>
      </w:r>
      <w:bookmarkEnd w:id="28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491C6A5" w14:textId="77777777" w:rsidR="00FE65DB" w:rsidRDefault="00FE65DB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A3EA1D" w14:textId="233256D0" w:rsidR="00601797" w:rsidRPr="00FE65DB" w:rsidRDefault="00601797" w:rsidP="00FE65D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COMPUTADORIZADA DA AORTA ABDOMINAL</w:t>
      </w:r>
    </w:p>
    <w:p w14:paraId="2A78E884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7CD70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5342B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349398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5964C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7C051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9DBA19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Aquisição 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a injeção endovenosa do meio de contraste iodado.</w:t>
      </w:r>
    </w:p>
    <w:p w14:paraId="29D1EE3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ACE38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4A1EF0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Aorta abdominal: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</w:t>
      </w:r>
    </w:p>
    <w:p w14:paraId="535B23A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Paredes lisas e regulares, sem placas. </w:t>
      </w:r>
    </w:p>
    <w:p w14:paraId="6A7478A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Ateromatose discreta XX moderada XX acentuada caracterizada por placas parietais parcialmente calcificadas esparsas.</w:t>
      </w:r>
    </w:p>
    <w:p w14:paraId="1146034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Associam-se discretas irregularidades da superfície luminal, indicativas de ulcerações rasas.</w:t>
      </w:r>
    </w:p>
    <w:p w14:paraId="45F8756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Não há estenoses, XXX aneurismas, dissecções ou ulcerações profundas.</w:t>
      </w:r>
    </w:p>
    <w:p w14:paraId="67BC327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Aneurisma fusiforme da aorta torácica, que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inicia-se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cerca de XXX cm após a origem da artéria subclávia esquerda, progredindo por XXX cm, até  XXX cm acima da emergência do tronco celíaco. O calibre máximo do aneurisma é de XXX cm. O calibre da aorta é de XXX cm superiormente à dilatação e de XXX cm inferiormente à mesma. Há trombose mural ao longo da luz do segmento dilatado. O aneurisma não exibe XX exibe sinais de instabilidade.</w:t>
      </w:r>
    </w:p>
    <w:p w14:paraId="39E85DA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Aneurisma fusiforme do 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da aorta abdominal, que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inicia-se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num plano cerca de XXX cm abaixo da origem da artéria renal direita XX esquerda (mais inferior) e se estende por XXX cm até a bifurcação aórtica. O calibre máximo do aneurisma é de XXX cm. O calibre da aorta é de XXX cm superiormente à dilatação e de XXX cm inferiormente à mesma. O aneurisma apresenta angulação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XXX°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em relação ao colo proximal. Há trombose mural ao longo da luz do segmento dilatado. O aneurisma não exibe XX exibe sinais de instabilidade.</w:t>
      </w:r>
    </w:p>
    <w:p w14:paraId="225E0E3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XXXX No plano da origem das artérias renais, inicia-se sequência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endopróteses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metálicas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aortobi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-ilíacas para tratamento de aneurisma da aorta abdominal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. As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endopróteses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estão pérvias, preservam arquitetura usual, estendem-se até o terço distal das artérias ilíacas comuns e não mostram trombos intraluminais. O saco aneurismático tratado tem contornos regulares, está preenchida por trombos e atinge diâmetro transverso máximo de [ ] cm. Não se identifica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endoleak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54041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Tronco celíaco e seus ramos: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</w:t>
      </w:r>
    </w:p>
    <w:p w14:paraId="6B2D8AF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com discreta estenose na sua origem por placa ateromatosa XX por provável compressão promovida pelo ligamento arqueado do diafragma e leve ectasia a jusante.</w:t>
      </w:r>
    </w:p>
    <w:p w14:paraId="4D3A2BA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Artéria hepática direita é ramo da artéria mesentérica superior (variação anatômica).</w:t>
      </w:r>
    </w:p>
    <w:p w14:paraId="4BA9AFC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Artéria hepática esquerda acessória é ramo da artéria gástrica esquerda (variação anatômica). XX (variações anatômicas).</w:t>
      </w:r>
    </w:p>
    <w:p w14:paraId="47C89C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mesentéricas superior e inferior: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</w:t>
      </w:r>
    </w:p>
    <w:p w14:paraId="762D058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XXX únicas, com trajeto e calibre preservados, sem estenoses significativas.</w:t>
      </w:r>
    </w:p>
    <w:p w14:paraId="383A0BB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ilíacas: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comuns, internas e externas com trajeto e calibre preservados, sem estenoses significativas ou dilatações aneurismáticas.</w:t>
      </w:r>
    </w:p>
    <w:p w14:paraId="25E07F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Diâmetros máximos:</w:t>
      </w:r>
    </w:p>
    <w:p w14:paraId="3086C81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Transição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: XXX cm</w:t>
      </w:r>
    </w:p>
    <w:p w14:paraId="3DB77F6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abdominal (segmento suprarrenal): XXX cm</w:t>
      </w:r>
    </w:p>
    <w:p w14:paraId="439FC38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Aorta abdominal (segmento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): XXX cm</w:t>
      </w:r>
    </w:p>
    <w:p w14:paraId="631DBAF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direita: XXX cm</w:t>
      </w:r>
    </w:p>
    <w:p w14:paraId="069B295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esquerda: XXX cm</w:t>
      </w:r>
    </w:p>
    <w:p w14:paraId="098CE51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Demais achados: </w:t>
      </w:r>
    </w:p>
    <w:p w14:paraId="7D3E577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AE201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4212AEB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61C53C1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9FB64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82136F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BAE54B2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9F3EA5C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D72A004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1719611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D463B6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62D06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24A1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4187E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06CB0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A7DB4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933549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05BD6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1DF44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B33F5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39914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77D06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2685C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35C4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83190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2FDDA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8A4167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6A69E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258ED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473BC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887D9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06862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49DAF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CAC19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704D84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440922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702835" w14:textId="5D392295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9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9" w:name="A29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TORÁCICA</w:t>
      </w:r>
      <w:bookmarkEnd w:id="29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EED57A2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C3484E" w14:textId="73F090BB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COMPUTADORIZADA DA AORTA TORÁCICA</w:t>
      </w:r>
    </w:p>
    <w:p w14:paraId="7B0AC91B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D1FF0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3190D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E8FB95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B9A403" w14:textId="7AC621E2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D5F2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0C37DE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Exame realizado com aquisição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com a injeção intravenosa do meio de contraste iodado. </w:t>
      </w:r>
    </w:p>
    <w:p w14:paraId="36C0A8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FFDFB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E358F5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Aorta torácica: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contornos regulares, com trajeto e calibre preservados. Não há evidências de aneurismas ou dissecções. </w:t>
      </w:r>
    </w:p>
    <w:p w14:paraId="77C9217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Ramos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supra-aórticos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</w:t>
      </w:r>
    </w:p>
    <w:p w14:paraId="7A1503A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Diâmetros máximos:</w:t>
      </w:r>
    </w:p>
    <w:p w14:paraId="1339230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Seio de Valsalva: </w:t>
      </w:r>
    </w:p>
    <w:p w14:paraId="1200F6B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Aorta ascendente: </w:t>
      </w:r>
    </w:p>
    <w:p w14:paraId="4A06A9E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Croça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da aorta: </w:t>
      </w:r>
    </w:p>
    <w:p w14:paraId="7CB08BF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Aorta descendente: </w:t>
      </w:r>
    </w:p>
    <w:p w14:paraId="1BF71B9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*Sinais de ateromatose difusa, caracterizados por espessamento e calcificações parietais. </w:t>
      </w:r>
    </w:p>
    <w:p w14:paraId="71E9350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*Notam-se irregularidades da superfície luminal, indicativas de ulcerações. </w:t>
      </w:r>
    </w:p>
    <w:p w14:paraId="1AA560C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*Aneurisma fusiforme da aorta torácica, que se inicia num plano cerca de .... cm e se estende por cerca de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.....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cm. O calibre máximo do aneurisma é de ...... cm. O calibre da aorta superiormente à dilatação é de .... cm e distalmente de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.....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cm. </w:t>
      </w:r>
    </w:p>
    <w:p w14:paraId="557FAF4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Nota-se ainda, trombose mural na ao longo da luz do segmento dilatado. </w:t>
      </w:r>
    </w:p>
    <w:p w14:paraId="1E750F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*Controle pós-operatório de correção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endovascular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de aneurisma da aorta torácica, com colocação de endoprótese metálica. Endoprótese com posicionamento habitual e sem sinais de extravasamentos do meio de contraste. O diâmetro máximo do saco aneurismático é de ...........cm. </w:t>
      </w:r>
    </w:p>
    <w:p w14:paraId="0BDF10B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*Controle pós-operatório de correção de aneurisma da aorta  torácica com colocação de prótese, sem sinais de extravasamentos. Não são identificadas coleções no leito cirúrgico. </w:t>
      </w:r>
    </w:p>
    <w:p w14:paraId="078FFC3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Achados adicionais: </w:t>
      </w:r>
    </w:p>
    <w:p w14:paraId="39CBA06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D446E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11B12FC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5583156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D7D82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Conclusão: </w:t>
      </w:r>
    </w:p>
    <w:p w14:paraId="138CD0B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dentro dos padrões da normalidade.</w:t>
      </w:r>
    </w:p>
    <w:p w14:paraId="6FC4041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DDC151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F4E2DE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543927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596EB6A" w14:textId="173727FD" w:rsidR="00601797" w:rsidRPr="00FE65DB" w:rsidRDefault="0095339E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30</w:t>
      </w:r>
      <w:r w:rsidR="00601797"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0" w:name="A30"/>
      <w:r w:rsidR="00601797"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TORÁCICA E ABDOMINAL</w:t>
      </w:r>
      <w:bookmarkEnd w:id="30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B106DB3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D21ABF" w14:textId="3A05C983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COMPUTADORIZADA DA AORTA TORACOABDOMINAL XXX ABDOMINAL XXX TORÁCICA</w:t>
      </w:r>
    </w:p>
    <w:p w14:paraId="3EDA4C3B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AB4C5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9DC9A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4DF02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58F80B" w14:textId="3202AB89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306BA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89DCAB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Aquisição 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a injeção endovenosa do meio de contraste iodado.</w:t>
      </w:r>
    </w:p>
    <w:p w14:paraId="5876B6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408B3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029E29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Aorta torácica XXX e abdominal: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</w:t>
      </w:r>
    </w:p>
    <w:p w14:paraId="31E5E53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Paredes lisas e regulares, sem placas. </w:t>
      </w:r>
    </w:p>
    <w:p w14:paraId="5B97313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Ateromatose discreta XX moderada XX acentuada caracterizada por placas parietais parcialmente calcificadas esparsas.</w:t>
      </w:r>
    </w:p>
    <w:p w14:paraId="5247FAB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Associam-se discretas irregularidades da superfície luminal, indicativas de ulcerações rasas.</w:t>
      </w:r>
    </w:p>
    <w:p w14:paraId="2E69783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Não há estenoses, XXX aneurismas, dissecções ou ulcerações profundas.</w:t>
      </w:r>
    </w:p>
    <w:p w14:paraId="1F3507D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Aneurisma fusiforme da aorta torácica, que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inicia-se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cerca de XXX cm após a origem da artéria subclávia esquerda, progredindo por XXX cm, até  XXX cm acima da emergência do tronco celíaco. O calibre máximo do aneurisma é de XXX cm. O calibre da aorta é de XXX cm superiormente à dilatação e de XXX cm inferiormente à mesma. Há trombose mural ao longo da luz do segmento dilatado. O aneurisma não exibe XX exibe sinais de instabilidade.</w:t>
      </w:r>
    </w:p>
    <w:p w14:paraId="507A3EE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Aneurisma fusiforme do 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da aorta abdominal, que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inicia-se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num plano cerca de XXX cm abaixo da origem da artéria renal direita XX esquerda (mais inferior) e se estende por XXX cm até a bifurcação aórtica. O calibre máximo do aneurisma é de XXX cm. O calibre da aorta é de XXX cm superiormente à dilatação e de XXX cm inferiormente à mesma. O aneurisma apresenta angulação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XXX°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em relação ao colo proximal. Há trombose mural ao longo da luz do segmento dilatado. O aneurisma não exibe XX exibe sinais de instabilidade.</w:t>
      </w:r>
    </w:p>
    <w:p w14:paraId="7CCC43E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Dissecção aórtica crônica, iniciada após a emergência da artéria subclávia esquerda, estendendo-se por toda a aorta torácica descendente, abdominal, artéria ilíaca comum esquerda e artéria ilíaca interna esquerda. A principal área de comunicação entre as luzes falsa e verdadeira situa-se logo após (XX cm) a emergência da artéria subclávia esquerda, com diâmetro de XXX cm. Notam-se, ainda, algumas pequenas comunicações entre as luzes no segmento abdominal (pelo menos XXX, junto aos óstios do tronco celíaco e artéria mesentérica superior e na bifurcação da artéria ilíaca comum). Luz falsa pérvia, de maior calibre e com fluxo lento, de onde emerge a artéria mesentérica inferior. O tronco celíaco e as artérias mesentéricas superior e inferior apresentam origem compartilhada (de ambas as luzes), com fluxo predominantemente proveniente da luz verdadeira, sem estenoses. Artérias renais originando-se da luz verdadeira. </w:t>
      </w:r>
    </w:p>
    <w:p w14:paraId="4355541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Controle pós-operatório de correção XXX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endovascular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XXX aberta de aneurisma da aorta torácica XXX abdominal, com colocação de prótese XXX endoprótese metálica íntegra, com posicionamento habitual e sem extravasamento do meio de contraste. O diâmetro máximo do saco aneurismático é de XXX cm. Ausência de coleções junto ao leito cirúrgico.</w:t>
      </w:r>
    </w:p>
    <w:p w14:paraId="3B882DD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Ramos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supra-aórticos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</w:t>
      </w:r>
    </w:p>
    <w:p w14:paraId="7253FE2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Tronco celíaco: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 seus ramos com trajeto e calibre preservados. </w:t>
      </w:r>
    </w:p>
    <w:p w14:paraId="1B4AF97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lastRenderedPageBreak/>
        <w:t>XXX com discreta estenose na sua origem por placa ateromatosa XX por provável compressão promovida pelo ligamento arqueado do diafragma e leve ectasia a jusante.</w:t>
      </w:r>
    </w:p>
    <w:p w14:paraId="2650FA1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Artéria hepática direita é ramo da artéria mesentérica superior (variação anatômica).</w:t>
      </w:r>
    </w:p>
    <w:p w14:paraId="0B97E0A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Artéria hepática esquerda acessória é ramo da artéria gástrica esquerda (variação anatômica). XX (variações anatômicas).</w:t>
      </w:r>
    </w:p>
    <w:p w14:paraId="5C91863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mesentéricas superior e inferior: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</w:t>
      </w:r>
    </w:p>
    <w:p w14:paraId="55D78E6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XXX únicas, com trajeto e calibre preservados, sem estenoses significativas.</w:t>
      </w:r>
    </w:p>
    <w:p w14:paraId="497EE0C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ilíacas: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comuns, internas e externas com trajeto e calibre preservados, sem estenoses significativas ou dilatações aneurismáticas.</w:t>
      </w:r>
    </w:p>
    <w:p w14:paraId="2381361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Diâmetros máximos:</w:t>
      </w:r>
    </w:p>
    <w:p w14:paraId="2F03D78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Plano valvar: XX x XX cm </w:t>
      </w:r>
    </w:p>
    <w:p w14:paraId="416F6BF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Seio de Valsalva: XX x XX x XX cm</w:t>
      </w:r>
    </w:p>
    <w:p w14:paraId="6A8CF4F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Junção sino-tubular: XXX cm</w:t>
      </w:r>
    </w:p>
    <w:p w14:paraId="3C9E573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Segmento tubular ascendente: XXX cm</w:t>
      </w:r>
    </w:p>
    <w:p w14:paraId="218578C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Croça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da aorta: XXX cm</w:t>
      </w:r>
    </w:p>
    <w:p w14:paraId="18775E4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torácica descendente (terço superior): XXX cm</w:t>
      </w:r>
    </w:p>
    <w:p w14:paraId="3668D0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torácica descendente (terços médio-inferior): XXX cm</w:t>
      </w:r>
    </w:p>
    <w:p w14:paraId="6E2281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Transição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: XXX cm</w:t>
      </w:r>
    </w:p>
    <w:p w14:paraId="3CCB770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abdominal (segmento suprarrenal): XXX cm</w:t>
      </w:r>
    </w:p>
    <w:p w14:paraId="64A2384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Aorta abdominal (segmento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): XXX cm</w:t>
      </w:r>
    </w:p>
    <w:p w14:paraId="3E5716B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direita: XXX cm</w:t>
      </w:r>
    </w:p>
    <w:p w14:paraId="2E0EAF5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esquerda: XXX cm</w:t>
      </w:r>
    </w:p>
    <w:p w14:paraId="046A509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7DA16C9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0CE1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497F9A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3F46DAE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49213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C8B3B0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88F9059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A15CF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777E670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DD042C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46365E9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6E95A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B8093A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06C8EE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D4CEE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DAF0F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2D7D2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8C598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804807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497F9A" w14:textId="03A0966E" w:rsidR="00601797" w:rsidRPr="00FE65DB" w:rsidRDefault="00BA71F6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="00601797"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1" w:name="A31"/>
      <w:r w:rsidR="00601797"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ABDOMINAL E RAMOS VISCERAIS</w:t>
      </w:r>
      <w:bookmarkEnd w:id="31"/>
      <w:r w:rsidR="00601797"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</w:t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C8547DA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B0F644" w14:textId="42B7B41B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COMPUTADORIZADA DA AORTA ABDOMINAL E  RAMOS VISCERAIS</w:t>
      </w:r>
    </w:p>
    <w:p w14:paraId="1214C5EF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FA15C1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2152D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7512F9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E42E79" w14:textId="7D65ABC0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D7B26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AE3C6B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XXX com a injeção endovenosa do meio de contraste iodado.  </w:t>
      </w:r>
    </w:p>
    <w:p w14:paraId="3F4C897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4292A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300737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Aorta: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trajeto e calibre preservado, sem estenoses significativas ou dilatações aneurismáticas. Diâmetro máximo de XXXXXX cm. </w:t>
      </w:r>
    </w:p>
    <w:p w14:paraId="7359BC6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Tronco celíaco: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tronco celíaco com leve ectasia difusa, sem estenoses ou dissecções. Artérias hepáticas comum, própria, direita e esquerda, bem como artérias esplênica,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pancreatoduodenal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 gástrica esquerda com trajeto e calibre preservado.  </w:t>
      </w:r>
    </w:p>
    <w:p w14:paraId="549D62C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mesentérica superior: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trajeto e calibre preservado, bem como seus primeiros ramos, sem dilatações aneurismáticas.  </w:t>
      </w:r>
    </w:p>
    <w:p w14:paraId="34E26DE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mesentérica inferior: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trajeto e calibre preservado </w:t>
      </w:r>
    </w:p>
    <w:p w14:paraId="6D9E8D4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únicas, com trajeto e calibre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prerservado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, sem estenoses significativas. </w:t>
      </w:r>
    </w:p>
    <w:p w14:paraId="769DF71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ilíacas: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ilíacas comuns, internas e externas de trajeto e calibre preservado, sem estenoses significativas ou dilatações aneurismáticas. </w:t>
      </w:r>
    </w:p>
    <w:p w14:paraId="251E012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1F2B7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Achados adicionais: </w:t>
      </w:r>
    </w:p>
    <w:p w14:paraId="45D3E04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</w:p>
    <w:p w14:paraId="6C4EFDE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6F23B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1BB90D8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2549A24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E45A2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762B55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2FFBE34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4ABF9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7A49816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06B5F7B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0D3FFD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0B5D5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0776F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6CB93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09CBF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1C468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D4425" w14:textId="4955F945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2" w:name="A32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ABDOMINAL E MEMBROS INFERIORES</w:t>
      </w:r>
      <w:bookmarkEnd w:id="32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</w:t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6CF9570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7C0C8B" w14:textId="02489D84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COMPUTADORIZADA DA AORTA ABDOMINAL E DOS MEMBROS INFERIORES</w:t>
      </w:r>
    </w:p>
    <w:p w14:paraId="18AFD8DB" w14:textId="77777777" w:rsidR="00FE65DB" w:rsidRDefault="00601797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1F0055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5C8E41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6FA06D1" w14:textId="6ABF8AA3" w:rsidR="00601797" w:rsidRP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E43CF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04B78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301E5C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Aquisição 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a injeção endovenosa do meio de contraste iodado.</w:t>
      </w:r>
    </w:p>
    <w:p w14:paraId="4AD7CE91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1C660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082A36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Aorta abdominal: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</w:t>
      </w:r>
    </w:p>
    <w:p w14:paraId="0EC2D11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Paredes lisas e regulares, sem placas. </w:t>
      </w:r>
    </w:p>
    <w:p w14:paraId="62DBA40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Ateromatose discreta XX moderada XX acentuada caracterizada por placas parietais parcialmente calcificadas esparsas.</w:t>
      </w:r>
    </w:p>
    <w:p w14:paraId="1F2FE65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Associam-se discretas irregularidades da superfície luminal, indicativas de ulcerações rasas.</w:t>
      </w:r>
    </w:p>
    <w:p w14:paraId="0BA3D2D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Não há estenoses, XXX aneurismas, dissecções ou ulcerações profundas.</w:t>
      </w:r>
    </w:p>
    <w:p w14:paraId="26DBA5D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Aneurisma fusiforme da aorta torácica, que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inicia-se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cerca de XXX cm após a origem da artéria subclávia esquerda, progredindo por XXX cm, até  XXX cm acima da emergência do tronco celíaco. O calibre máximo do aneurisma é de XXX cm. O calibre da aorta é de XXX cm superiormente à dilatação e de XXX cm inferiormente à mesma. Há trombose mural ao longo da luz do segmento dilatado. O aneurisma não exibe XX exibe sinais de instabilidade.</w:t>
      </w:r>
    </w:p>
    <w:p w14:paraId="53771ED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Aneurisma fusiforme do 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da aorta abdominal, que </w:t>
      </w:r>
      <w:proofErr w:type="gramStart"/>
      <w:r w:rsidRPr="00FE65DB">
        <w:rPr>
          <w:rFonts w:ascii="Arial" w:hAnsi="Arial" w:cs="Arial"/>
          <w:color w:val="000000" w:themeColor="text1"/>
          <w:sz w:val="24"/>
          <w:szCs w:val="24"/>
        </w:rPr>
        <w:t>inicia-se</w:t>
      </w:r>
      <w:proofErr w:type="gram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 num plano cerca de XXX cm abaixo da origem da artéria renal direita XX esquerda (mais inferior) e se estende por XXX cm até a bifurcação aórtica. O calibre máximo do aneurisma é de XXX cm. O calibre da aorta é de XXX cm superiormente à dilatação e de XXX cm inferiormente à mesma. O aneurisma apresenta angulação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XXX°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em relação ao colo proximal. Há trombose mural ao longo da luz do segmento dilatado. O aneurisma não exibe XX exibe sinais de instabilidade.</w:t>
      </w:r>
    </w:p>
    <w:p w14:paraId="1BE7459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XXX No plano da origem das artérias renais, inicia-se sequência de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endopróteses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metálicas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aortobi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-ilíacas para tratamento de aneurisma da aorta abdominal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. As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endopróteses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estão pérvias, preservam arquitetura usual, estendem-se até o terço distal das artérias ilíacas comuns e não mostram trombos intraluminais. O saco aneurismático tratado tem contornos regulares, está preenchida por trombos e atinge diâmetro transverso máximo de [ ] cm. Não se identifica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endoleak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64CA9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Tronco celíaco e seus ramos: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 </w:t>
      </w:r>
    </w:p>
    <w:p w14:paraId="3FBD6A9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com discreta estenose na sua origem por placa ateromatosa XX por provável compressão promovida pelo ligamento arqueado do diafragma e leve ectasia a jusante.</w:t>
      </w:r>
    </w:p>
    <w:p w14:paraId="60AFB56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Artéria hepática direita é ramo da artéria mesentérica superior (variação anatômica).</w:t>
      </w:r>
    </w:p>
    <w:p w14:paraId="4FCEAB8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XXX Artéria hepática esquerda acessória é ramo da artéria gástrica esquerda (variação anatômica). XX (variações anatômicas).</w:t>
      </w:r>
    </w:p>
    <w:p w14:paraId="4697FB1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mesentéricas superior e inferior: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preservados.</w:t>
      </w:r>
    </w:p>
    <w:p w14:paraId="4F897EE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XXX únicas, com trajeto e calibre preservados, sem estenoses significativas.</w:t>
      </w:r>
    </w:p>
    <w:p w14:paraId="68D5FE9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ilíacas: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comuns, internas e externas com trajeto e calibre preservados, sem estenoses significativas ou dilatações aneurismáticas.</w:t>
      </w:r>
    </w:p>
    <w:p w14:paraId="7494DA2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 Membro inferior direito: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artérias femorais comum, superficial e profunda pérvias, com calibre preservado. Artéria poplítea, tronco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tibiofibular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tibiais anterior e posterior, fibular e pediosa anterior pérvias, sem alterações significativas de calibre.</w:t>
      </w:r>
    </w:p>
    <w:p w14:paraId="0D82925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Membro inferior esquerdo: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artérias femorais comum, superficial e profunda pérvias, com calibre preservado. Artéria poplítea, tronco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tibiofibular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tibiais anterior e posterior, fibular e pediosa anterior pérvias, sem alterações significativas de calibre.</w:t>
      </w:r>
    </w:p>
    <w:p w14:paraId="6535E57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Diâmetros máximos:</w:t>
      </w:r>
    </w:p>
    <w:p w14:paraId="5FB0940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Transição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toracoabdominal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: XXX cm</w:t>
      </w:r>
    </w:p>
    <w:p w14:paraId="142B477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Aorta abdominal (segmento suprarrenal): XXX cm</w:t>
      </w:r>
    </w:p>
    <w:p w14:paraId="5B61EDF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Aorta abdominal (segmento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): XXX cm</w:t>
      </w:r>
    </w:p>
    <w:p w14:paraId="56F3AE2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direita: XXX cm</w:t>
      </w:r>
    </w:p>
    <w:p w14:paraId="5D6C93D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Artéria ilíaca comum esquerda: XXX cm</w:t>
      </w:r>
    </w:p>
    <w:p w14:paraId="297157A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7C3BAD3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-</w:t>
      </w:r>
    </w:p>
    <w:p w14:paraId="18717FE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45C306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705796C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6B40CCE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00933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11C060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D22B2E8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361FAA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26964C5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04BB341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B20606F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206202" w14:textId="77777777" w:rsidR="00601797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7D04B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BAAC3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40B4A5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4E179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41A42D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379569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F5F79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CE07A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28897C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28FCB1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FF25A3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4256E0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056208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DC9EDF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53A386" w14:textId="77777777" w:rsidR="000535A5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C3274" w14:textId="77777777" w:rsidR="000535A5" w:rsidRPr="00FE65DB" w:rsidRDefault="000535A5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5CBED7" w14:textId="513677BD" w:rsidR="00601797" w:rsidRPr="00FE65DB" w:rsidRDefault="00601797" w:rsidP="00601797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0535A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95339E" w:rsidRPr="000535A5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Pr="000535A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3" w:name="A33"/>
      <w:r w:rsidRPr="00FE65DB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MEMBROS SUPERIORES</w:t>
      </w:r>
      <w:bookmarkEnd w:id="33"/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9C67F0" w:rsidRPr="00FE65DB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77F1B31" w14:textId="77777777" w:rsidR="00FE65DB" w:rsidRDefault="00FE65DB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122F52" w14:textId="45137BBF" w:rsidR="00601797" w:rsidRPr="00FE65DB" w:rsidRDefault="00601797" w:rsidP="0060179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COMPUTADORIZADA DO MEMBRO SUPERIOR XXX</w:t>
      </w:r>
    </w:p>
    <w:p w14:paraId="5EFBC946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657777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A505CB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DC166F" w14:textId="77777777" w:rsidR="00FE65DB" w:rsidRDefault="00FE65DB" w:rsidP="00FE65DB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2AE483D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1611C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0B4829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Aquisição helicoidal </w:t>
      </w:r>
      <w:proofErr w:type="spellStart"/>
      <w:r w:rsidRPr="00FE65DB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65DB">
        <w:rPr>
          <w:rFonts w:ascii="Arial" w:hAnsi="Arial" w:cs="Arial"/>
          <w:color w:val="000000" w:themeColor="text1"/>
          <w:sz w:val="24"/>
          <w:szCs w:val="24"/>
        </w:rPr>
        <w:t>, sem XXX com a injeção endovenosa do meio de contraste iodado.</w:t>
      </w:r>
    </w:p>
    <w:p w14:paraId="6802B465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CF62DA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1102F1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Ateromatose discreta XX difusa, caracterizada por placas parietais parcialmente calcificadas esparsas.</w:t>
      </w:r>
    </w:p>
    <w:p w14:paraId="34EA9244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Associam-se discretas irregularidades da superfície luminal, indicativas de ulcerações rasas.</w:t>
      </w:r>
    </w:p>
    <w:p w14:paraId="25FA148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Ramos </w:t>
      </w:r>
      <w:proofErr w:type="spellStart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supra-aórticos</w:t>
      </w:r>
      <w:proofErr w:type="spellEnd"/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(porções proximais inclusas):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preservados, sem estenoses significativas.</w:t>
      </w:r>
    </w:p>
    <w:p w14:paraId="05F2EA2C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axilar: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530E4D0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braquial: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66AD3A5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radial: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1EA3012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ulnar: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6E710DB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- Veias axilar, braquial XX braquiais, cefálica, basílica, radiais e ulnares:</w:t>
      </w: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 pérvias, com calibres normais, sem tromboses</w:t>
      </w:r>
    </w:p>
    <w:p w14:paraId="0226F9D3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2C4AC1E2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</w:p>
    <w:p w14:paraId="4AFCD7B7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EC6570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67FC7159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5A95403E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CE6D5B" w14:textId="77777777" w:rsidR="00601797" w:rsidRPr="00FE65DB" w:rsidRDefault="00601797" w:rsidP="00601797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88912C4" w14:textId="2E6BA6B3" w:rsidR="00F85B08" w:rsidRDefault="00601797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5DB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5A1D8644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9B4CB1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7E1249F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346E917" w14:textId="77777777" w:rsidR="002D774C" w:rsidRDefault="002D774C" w:rsidP="002D774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5D28A2A" w14:textId="77777777" w:rsidR="002D774C" w:rsidRPr="00FE65DB" w:rsidRDefault="002D774C" w:rsidP="00601797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D774C" w:rsidRPr="00FE65DB" w:rsidSect="002F7BFC">
      <w:type w:val="continuous"/>
      <w:pgSz w:w="12240" w:h="15840"/>
      <w:pgMar w:top="1139" w:right="794" w:bottom="585" w:left="794" w:header="15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21FD" w14:textId="77777777" w:rsidR="005A1F37" w:rsidRDefault="005A1F37" w:rsidP="005E40B1">
      <w:pPr>
        <w:spacing w:after="0" w:line="240" w:lineRule="auto"/>
      </w:pPr>
      <w:r>
        <w:separator/>
      </w:r>
    </w:p>
  </w:endnote>
  <w:endnote w:type="continuationSeparator" w:id="0">
    <w:p w14:paraId="2CDE7071" w14:textId="77777777" w:rsidR="005A1F37" w:rsidRDefault="005A1F37" w:rsidP="005E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000E" w14:textId="07D9ECE4" w:rsidR="0093030E" w:rsidRDefault="0093030E" w:rsidP="002A41D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E690E06" w14:textId="77777777" w:rsidR="0093030E" w:rsidRDefault="0093030E" w:rsidP="0093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03DA5"/>
      </w:rPr>
      <w:id w:val="1858473289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1"/>
        <w:szCs w:val="21"/>
      </w:rPr>
    </w:sdtEndPr>
    <w:sdtContent>
      <w:p w14:paraId="2DDBE7F1" w14:textId="226A8896" w:rsidR="0093030E" w:rsidRPr="00FE65DB" w:rsidRDefault="0093030E" w:rsidP="00943E73">
        <w:pPr>
          <w:pStyle w:val="Rodap"/>
          <w:framePr w:wrap="none" w:vAnchor="text" w:hAnchor="page" w:x="11322" w:y="6"/>
          <w:rPr>
            <w:rStyle w:val="Nmerodepgina"/>
            <w:rFonts w:ascii="Arial" w:hAnsi="Arial" w:cs="Arial"/>
            <w:color w:val="003DA5"/>
            <w:sz w:val="21"/>
            <w:szCs w:val="21"/>
          </w:rPr>
        </w:pPr>
        <w:r w:rsidRPr="00FE65DB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begin"/>
        </w:r>
        <w:r w:rsidRPr="00FE65DB">
          <w:rPr>
            <w:rStyle w:val="Nmerodepgina"/>
            <w:rFonts w:ascii="Arial" w:hAnsi="Arial" w:cs="Arial"/>
            <w:color w:val="003DA5"/>
            <w:sz w:val="16"/>
            <w:szCs w:val="16"/>
          </w:rPr>
          <w:instrText xml:space="preserve"> PAGE </w:instrText>
        </w:r>
        <w:r w:rsidRPr="00FE65DB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separate"/>
        </w:r>
        <w:r w:rsidRPr="00FE65DB">
          <w:rPr>
            <w:rStyle w:val="Nmerodepgina"/>
            <w:rFonts w:ascii="Arial" w:hAnsi="Arial" w:cs="Arial"/>
            <w:noProof/>
            <w:color w:val="003DA5"/>
            <w:sz w:val="16"/>
            <w:szCs w:val="16"/>
          </w:rPr>
          <w:t>1</w:t>
        </w:r>
        <w:r w:rsidRPr="00FE65DB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end"/>
        </w:r>
      </w:p>
    </w:sdtContent>
  </w:sdt>
  <w:p w14:paraId="776D0EC1" w14:textId="1246141F" w:rsidR="0093030E" w:rsidRPr="00FE65DB" w:rsidRDefault="00746730" w:rsidP="000D08C4">
    <w:pPr>
      <w:pStyle w:val="Rodap"/>
      <w:ind w:right="23"/>
      <w:rPr>
        <w:rFonts w:ascii="Arial" w:hAnsi="Arial" w:cs="Arial"/>
        <w:i/>
        <w:iCs/>
        <w:color w:val="003DA5"/>
        <w:sz w:val="13"/>
        <w:szCs w:val="13"/>
      </w:rPr>
    </w:pPr>
    <w:r w:rsidRPr="00FE65DB">
      <w:rPr>
        <w:rFonts w:ascii="Arial" w:hAnsi="Arial" w:cs="Arial"/>
        <w:i/>
        <w:i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5822C" wp14:editId="736C077F">
              <wp:simplePos x="0" y="0"/>
              <wp:positionH relativeFrom="column">
                <wp:posOffset>-2540</wp:posOffset>
              </wp:positionH>
              <wp:positionV relativeFrom="paragraph">
                <wp:posOffset>-22019</wp:posOffset>
              </wp:positionV>
              <wp:extent cx="6744335" cy="0"/>
              <wp:effectExtent l="0" t="0" r="12065" b="12700"/>
              <wp:wrapNone/>
              <wp:docPr id="80596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20F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75pt" to="530.8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" strokecolor="#003da5" strokeweight="1pt">
              <v:stroke joinstyle="miter"/>
            </v:line>
          </w:pict>
        </mc:Fallback>
      </mc:AlternateContent>
    </w:r>
    <w:hyperlink w:anchor="A00" w:history="1">
      <w:r w:rsidR="00FE65DB" w:rsidRPr="00FE65DB">
        <w:rPr>
          <w:rStyle w:val="Hyperlink"/>
          <w:rFonts w:ascii="Arial" w:hAnsi="Arial" w:cs="Arial"/>
          <w:i/>
          <w:iCs/>
          <w:sz w:val="13"/>
          <w:szCs w:val="13"/>
        </w:rPr>
        <w:t>RETORNAR AO INÍCIO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F56E" w14:textId="77777777" w:rsidR="005A1F37" w:rsidRDefault="005A1F37" w:rsidP="005E40B1">
      <w:pPr>
        <w:spacing w:after="0" w:line="240" w:lineRule="auto"/>
      </w:pPr>
      <w:r>
        <w:separator/>
      </w:r>
    </w:p>
  </w:footnote>
  <w:footnote w:type="continuationSeparator" w:id="0">
    <w:p w14:paraId="3F80BEC7" w14:textId="77777777" w:rsidR="005A1F37" w:rsidRDefault="005A1F37" w:rsidP="005E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686" w14:textId="070EFAEC" w:rsidR="003B5C85" w:rsidRPr="00FE65DB" w:rsidRDefault="00454929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FE65DB">
      <w:rPr>
        <w:rFonts w:ascii="Arial" w:hAnsi="Arial" w:cs="Arial"/>
        <w:b/>
        <w:bCs/>
        <w:noProof/>
        <w:color w:val="003DA5"/>
        <w:sz w:val="30"/>
        <w:szCs w:val="30"/>
      </w:rPr>
      <w:drawing>
        <wp:anchor distT="0" distB="0" distL="114300" distR="114300" simplePos="0" relativeHeight="251657216" behindDoc="0" locked="0" layoutInCell="1" allowOverlap="1" wp14:anchorId="1AB45475" wp14:editId="07EAF7C5">
          <wp:simplePos x="0" y="0"/>
          <wp:positionH relativeFrom="margin">
            <wp:align>left</wp:align>
          </wp:positionH>
          <wp:positionV relativeFrom="page">
            <wp:posOffset>140970</wp:posOffset>
          </wp:positionV>
          <wp:extent cx="1302152" cy="333122"/>
          <wp:effectExtent l="0" t="0" r="0" b="0"/>
          <wp:wrapNone/>
          <wp:docPr id="1010834872" name="Imagem 101083487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97956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52" cy="33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330" w:rsidRPr="00FE65DB">
      <w:rPr>
        <w:rFonts w:ascii="Arial" w:hAnsi="Arial" w:cs="Arial"/>
        <w:b/>
        <w:bCs/>
        <w:color w:val="003DA5"/>
        <w:sz w:val="30"/>
        <w:szCs w:val="30"/>
      </w:rPr>
      <w:t xml:space="preserve">MÁSCARAS DE </w:t>
    </w:r>
    <w:r w:rsidR="00601797" w:rsidRPr="00FE65DB">
      <w:rPr>
        <w:rFonts w:ascii="Arial" w:hAnsi="Arial" w:cs="Arial"/>
        <w:b/>
        <w:bCs/>
        <w:color w:val="003DA5"/>
        <w:sz w:val="30"/>
        <w:szCs w:val="30"/>
      </w:rPr>
      <w:t>TOMOGRAFIA:</w:t>
    </w:r>
  </w:p>
  <w:p w14:paraId="76AAA581" w14:textId="652B8F88" w:rsidR="003B5C85" w:rsidRPr="00FE65DB" w:rsidRDefault="00C35B14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FE65DB">
      <w:rPr>
        <w:rFonts w:ascii="Arial" w:hAnsi="Arial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0B31D" wp14:editId="2F2D8ED4">
              <wp:simplePos x="0" y="0"/>
              <wp:positionH relativeFrom="column">
                <wp:posOffset>-495528</wp:posOffset>
              </wp:positionH>
              <wp:positionV relativeFrom="paragraph">
                <wp:posOffset>244475</wp:posOffset>
              </wp:positionV>
              <wp:extent cx="434364" cy="9111107"/>
              <wp:effectExtent l="0" t="0" r="0" b="0"/>
              <wp:wrapNone/>
              <wp:docPr id="30042844" name="Retângulo com Único Cant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64" cy="911110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1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A648" id="Retângulo com Único Canto Arredondado 1" o:spid="_x0000_s1026" style="position:absolute;margin-left:-39pt;margin-top:19.25pt;width:34.2pt;height:7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" fillcolor="#b4c6e7 [1300]" stroked="f" strokeweight="1.5pt">
              <v:fill color2="#264378 [1924]" rotate="t" focusposition=".5,85197f" focussize="" colors="0 #b4c7e7;30147f #4d79c7;1 #264478" focus="100%" type="gradientRadial"/>
            </v:rect>
          </w:pict>
        </mc:Fallback>
      </mc:AlternateContent>
    </w:r>
    <w:r w:rsidR="003B5C85" w:rsidRPr="00FE65DB">
      <w:rPr>
        <w:rFonts w:ascii="Arial" w:hAnsi="Arial" w:cs="Arial"/>
        <w:b/>
        <w:bCs/>
        <w:noProof/>
        <w:color w:val="003DA5"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44D1" wp14:editId="1C51DCA2">
              <wp:simplePos x="0" y="0"/>
              <wp:positionH relativeFrom="margin">
                <wp:posOffset>7620</wp:posOffset>
              </wp:positionH>
              <wp:positionV relativeFrom="paragraph">
                <wp:posOffset>258517</wp:posOffset>
              </wp:positionV>
              <wp:extent cx="6732000" cy="0"/>
              <wp:effectExtent l="0" t="12700" r="24765" b="12700"/>
              <wp:wrapNone/>
              <wp:docPr id="76967124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5C9473">
            <v:line id="Conector Reto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3da5" strokeweight="2.25pt" from=".6pt,20.35pt" to="530.7pt,20.35pt" w14:anchorId="60D3F4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">
              <v:stroke joinstyle="miter"/>
              <w10:wrap anchorx="margin"/>
            </v:line>
          </w:pict>
        </mc:Fallback>
      </mc:AlternateContent>
    </w:r>
    <w:r w:rsidR="00601797" w:rsidRPr="00FE65DB">
      <w:rPr>
        <w:rFonts w:ascii="Arial" w:hAnsi="Arial" w:cs="Arial"/>
        <w:b/>
        <w:bCs/>
        <w:color w:val="003DA5"/>
        <w:sz w:val="30"/>
        <w:szCs w:val="30"/>
      </w:rPr>
      <w:t>MEDICINA INTERNA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5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2B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7900D3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985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3748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6D2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1D6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57F58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549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1E1A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72E"/>
    <w:multiLevelType w:val="hybridMultilevel"/>
    <w:tmpl w:val="4010187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8C6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803D7"/>
    <w:multiLevelType w:val="hybridMultilevel"/>
    <w:tmpl w:val="F4D4F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CA1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4E2341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55E7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9377E"/>
    <w:multiLevelType w:val="hybridMultilevel"/>
    <w:tmpl w:val="2894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97658"/>
    <w:multiLevelType w:val="hybridMultilevel"/>
    <w:tmpl w:val="A5E6FD9A"/>
    <w:lvl w:ilvl="0" w:tplc="0416000F">
      <w:start w:val="1"/>
      <w:numFmt w:val="decimal"/>
      <w:lvlText w:val="%1.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7C471037"/>
    <w:multiLevelType w:val="hybridMultilevel"/>
    <w:tmpl w:val="776A77D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863"/>
    <w:multiLevelType w:val="hybridMultilevel"/>
    <w:tmpl w:val="1F964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197">
    <w:abstractNumId w:val="13"/>
  </w:num>
  <w:num w:numId="2" w16cid:durableId="2136672565">
    <w:abstractNumId w:val="16"/>
  </w:num>
  <w:num w:numId="3" w16cid:durableId="235164742">
    <w:abstractNumId w:val="12"/>
  </w:num>
  <w:num w:numId="4" w16cid:durableId="1156923159">
    <w:abstractNumId w:val="1"/>
  </w:num>
  <w:num w:numId="5" w16cid:durableId="924845817">
    <w:abstractNumId w:val="3"/>
  </w:num>
  <w:num w:numId="6" w16cid:durableId="1615285394">
    <w:abstractNumId w:val="6"/>
  </w:num>
  <w:num w:numId="7" w16cid:durableId="1261260831">
    <w:abstractNumId w:val="0"/>
  </w:num>
  <w:num w:numId="8" w16cid:durableId="1976715924">
    <w:abstractNumId w:val="8"/>
  </w:num>
  <w:num w:numId="9" w16cid:durableId="1411653882">
    <w:abstractNumId w:val="2"/>
  </w:num>
  <w:num w:numId="10" w16cid:durableId="727341882">
    <w:abstractNumId w:val="14"/>
  </w:num>
  <w:num w:numId="11" w16cid:durableId="1888367907">
    <w:abstractNumId w:val="9"/>
  </w:num>
  <w:num w:numId="12" w16cid:durableId="877475813">
    <w:abstractNumId w:val="5"/>
  </w:num>
  <w:num w:numId="13" w16cid:durableId="309946831">
    <w:abstractNumId w:val="11"/>
  </w:num>
  <w:num w:numId="14" w16cid:durableId="2000229827">
    <w:abstractNumId w:val="19"/>
  </w:num>
  <w:num w:numId="15" w16cid:durableId="1403332080">
    <w:abstractNumId w:val="15"/>
  </w:num>
  <w:num w:numId="16" w16cid:durableId="1053429509">
    <w:abstractNumId w:val="18"/>
  </w:num>
  <w:num w:numId="17" w16cid:durableId="922109711">
    <w:abstractNumId w:val="4"/>
  </w:num>
  <w:num w:numId="18" w16cid:durableId="520050482">
    <w:abstractNumId w:val="7"/>
  </w:num>
  <w:num w:numId="19" w16cid:durableId="1227761107">
    <w:abstractNumId w:val="10"/>
  </w:num>
  <w:num w:numId="20" w16cid:durableId="1525434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85"/>
    <w:rsid w:val="0000397C"/>
    <w:rsid w:val="00017143"/>
    <w:rsid w:val="00020CFB"/>
    <w:rsid w:val="00046725"/>
    <w:rsid w:val="0005089B"/>
    <w:rsid w:val="00052094"/>
    <w:rsid w:val="000535A5"/>
    <w:rsid w:val="00054132"/>
    <w:rsid w:val="0006578F"/>
    <w:rsid w:val="000744D7"/>
    <w:rsid w:val="00075214"/>
    <w:rsid w:val="00080012"/>
    <w:rsid w:val="00093145"/>
    <w:rsid w:val="00095E7D"/>
    <w:rsid w:val="000A36E7"/>
    <w:rsid w:val="000B19F0"/>
    <w:rsid w:val="000B5BE3"/>
    <w:rsid w:val="000C119E"/>
    <w:rsid w:val="000C414E"/>
    <w:rsid w:val="000C6FA3"/>
    <w:rsid w:val="000D08C4"/>
    <w:rsid w:val="000D6632"/>
    <w:rsid w:val="000E483C"/>
    <w:rsid w:val="000E6C83"/>
    <w:rsid w:val="000F6313"/>
    <w:rsid w:val="000F7A2C"/>
    <w:rsid w:val="0011068D"/>
    <w:rsid w:val="00135874"/>
    <w:rsid w:val="0013746F"/>
    <w:rsid w:val="00143FCB"/>
    <w:rsid w:val="00163ED1"/>
    <w:rsid w:val="00166514"/>
    <w:rsid w:val="001758C3"/>
    <w:rsid w:val="0017658F"/>
    <w:rsid w:val="00180EBF"/>
    <w:rsid w:val="00182876"/>
    <w:rsid w:val="001A2060"/>
    <w:rsid w:val="001A3A0A"/>
    <w:rsid w:val="001B2DBA"/>
    <w:rsid w:val="001B2E47"/>
    <w:rsid w:val="001C38D7"/>
    <w:rsid w:val="001C4AFC"/>
    <w:rsid w:val="001C62DB"/>
    <w:rsid w:val="001D30C3"/>
    <w:rsid w:val="001E2C85"/>
    <w:rsid w:val="001E4558"/>
    <w:rsid w:val="001E7130"/>
    <w:rsid w:val="001F133C"/>
    <w:rsid w:val="00204E17"/>
    <w:rsid w:val="00206929"/>
    <w:rsid w:val="002240ED"/>
    <w:rsid w:val="00227F3C"/>
    <w:rsid w:val="00233445"/>
    <w:rsid w:val="00243D96"/>
    <w:rsid w:val="00245D5F"/>
    <w:rsid w:val="00253C3C"/>
    <w:rsid w:val="00262C5E"/>
    <w:rsid w:val="00265A5A"/>
    <w:rsid w:val="00282574"/>
    <w:rsid w:val="00296A12"/>
    <w:rsid w:val="002A02DB"/>
    <w:rsid w:val="002A4668"/>
    <w:rsid w:val="002A5896"/>
    <w:rsid w:val="002C2354"/>
    <w:rsid w:val="002C3BAB"/>
    <w:rsid w:val="002C78A7"/>
    <w:rsid w:val="002D3D0C"/>
    <w:rsid w:val="002D774C"/>
    <w:rsid w:val="002E4916"/>
    <w:rsid w:val="002F7BFC"/>
    <w:rsid w:val="00310115"/>
    <w:rsid w:val="0031454E"/>
    <w:rsid w:val="00325686"/>
    <w:rsid w:val="00332053"/>
    <w:rsid w:val="00334C5F"/>
    <w:rsid w:val="00351979"/>
    <w:rsid w:val="00356748"/>
    <w:rsid w:val="00356CB0"/>
    <w:rsid w:val="00357330"/>
    <w:rsid w:val="0036111C"/>
    <w:rsid w:val="003636E3"/>
    <w:rsid w:val="003724DA"/>
    <w:rsid w:val="003732C8"/>
    <w:rsid w:val="00375F91"/>
    <w:rsid w:val="0038726B"/>
    <w:rsid w:val="003877BA"/>
    <w:rsid w:val="00394D33"/>
    <w:rsid w:val="003A0F79"/>
    <w:rsid w:val="003B5C85"/>
    <w:rsid w:val="003C38DC"/>
    <w:rsid w:val="003C7CB3"/>
    <w:rsid w:val="003D07EE"/>
    <w:rsid w:val="003D0FB8"/>
    <w:rsid w:val="003D6A56"/>
    <w:rsid w:val="003F7FA0"/>
    <w:rsid w:val="00403B25"/>
    <w:rsid w:val="00430617"/>
    <w:rsid w:val="00432EFA"/>
    <w:rsid w:val="00434055"/>
    <w:rsid w:val="00434ECC"/>
    <w:rsid w:val="00454929"/>
    <w:rsid w:val="00484A74"/>
    <w:rsid w:val="004877E4"/>
    <w:rsid w:val="004A1948"/>
    <w:rsid w:val="004A24DF"/>
    <w:rsid w:val="004A3D93"/>
    <w:rsid w:val="004A5615"/>
    <w:rsid w:val="004A7B61"/>
    <w:rsid w:val="004B3E03"/>
    <w:rsid w:val="004B6B65"/>
    <w:rsid w:val="004C7A13"/>
    <w:rsid w:val="004E50D1"/>
    <w:rsid w:val="004E7F75"/>
    <w:rsid w:val="004F7785"/>
    <w:rsid w:val="005164E5"/>
    <w:rsid w:val="00523185"/>
    <w:rsid w:val="00555834"/>
    <w:rsid w:val="00556269"/>
    <w:rsid w:val="00562166"/>
    <w:rsid w:val="00565963"/>
    <w:rsid w:val="00574863"/>
    <w:rsid w:val="005771E6"/>
    <w:rsid w:val="00585C51"/>
    <w:rsid w:val="005A1F37"/>
    <w:rsid w:val="005A1F6B"/>
    <w:rsid w:val="005A5A48"/>
    <w:rsid w:val="005D12C5"/>
    <w:rsid w:val="005E12EE"/>
    <w:rsid w:val="005E40B1"/>
    <w:rsid w:val="00601797"/>
    <w:rsid w:val="00612DA3"/>
    <w:rsid w:val="00613533"/>
    <w:rsid w:val="00620208"/>
    <w:rsid w:val="00621A21"/>
    <w:rsid w:val="00631833"/>
    <w:rsid w:val="00641910"/>
    <w:rsid w:val="00650A7F"/>
    <w:rsid w:val="00652CD3"/>
    <w:rsid w:val="006541EC"/>
    <w:rsid w:val="00666051"/>
    <w:rsid w:val="00687114"/>
    <w:rsid w:val="006B35B9"/>
    <w:rsid w:val="006C08D2"/>
    <w:rsid w:val="006E19CD"/>
    <w:rsid w:val="006F54EB"/>
    <w:rsid w:val="006F5C83"/>
    <w:rsid w:val="006F658D"/>
    <w:rsid w:val="00705FD5"/>
    <w:rsid w:val="0073012D"/>
    <w:rsid w:val="007374DC"/>
    <w:rsid w:val="00744B28"/>
    <w:rsid w:val="00746730"/>
    <w:rsid w:val="007477C1"/>
    <w:rsid w:val="00753609"/>
    <w:rsid w:val="007733E7"/>
    <w:rsid w:val="00775A07"/>
    <w:rsid w:val="00782C3A"/>
    <w:rsid w:val="0078377D"/>
    <w:rsid w:val="00785AFB"/>
    <w:rsid w:val="007A4785"/>
    <w:rsid w:val="007B7B23"/>
    <w:rsid w:val="007C4647"/>
    <w:rsid w:val="007F0C7B"/>
    <w:rsid w:val="007F7EEE"/>
    <w:rsid w:val="00804F11"/>
    <w:rsid w:val="00815640"/>
    <w:rsid w:val="00854353"/>
    <w:rsid w:val="00856F0D"/>
    <w:rsid w:val="0087083A"/>
    <w:rsid w:val="00874384"/>
    <w:rsid w:val="008803E9"/>
    <w:rsid w:val="00881766"/>
    <w:rsid w:val="008D0FD3"/>
    <w:rsid w:val="008D749E"/>
    <w:rsid w:val="008E2FF1"/>
    <w:rsid w:val="008E4179"/>
    <w:rsid w:val="008F1837"/>
    <w:rsid w:val="008F2FF4"/>
    <w:rsid w:val="008F7EB5"/>
    <w:rsid w:val="00901FEA"/>
    <w:rsid w:val="009156D9"/>
    <w:rsid w:val="009262EA"/>
    <w:rsid w:val="0093030E"/>
    <w:rsid w:val="009324EB"/>
    <w:rsid w:val="009369FF"/>
    <w:rsid w:val="00937A71"/>
    <w:rsid w:val="00937D3F"/>
    <w:rsid w:val="0094370F"/>
    <w:rsid w:val="00943E73"/>
    <w:rsid w:val="00946F48"/>
    <w:rsid w:val="0095339E"/>
    <w:rsid w:val="00986A80"/>
    <w:rsid w:val="0099071F"/>
    <w:rsid w:val="00995AF9"/>
    <w:rsid w:val="009A0A1A"/>
    <w:rsid w:val="009A307B"/>
    <w:rsid w:val="009A534C"/>
    <w:rsid w:val="009A6E21"/>
    <w:rsid w:val="009B71DC"/>
    <w:rsid w:val="009C10CB"/>
    <w:rsid w:val="009C67F0"/>
    <w:rsid w:val="009F287A"/>
    <w:rsid w:val="009F4BE7"/>
    <w:rsid w:val="00A24EA6"/>
    <w:rsid w:val="00A35BD3"/>
    <w:rsid w:val="00A40DB5"/>
    <w:rsid w:val="00A57271"/>
    <w:rsid w:val="00A82244"/>
    <w:rsid w:val="00A85C70"/>
    <w:rsid w:val="00AE30C6"/>
    <w:rsid w:val="00AE3C62"/>
    <w:rsid w:val="00AF083D"/>
    <w:rsid w:val="00AF3705"/>
    <w:rsid w:val="00AF6192"/>
    <w:rsid w:val="00B003DE"/>
    <w:rsid w:val="00B0155F"/>
    <w:rsid w:val="00B1221C"/>
    <w:rsid w:val="00B12686"/>
    <w:rsid w:val="00B13B30"/>
    <w:rsid w:val="00B14453"/>
    <w:rsid w:val="00B16C4D"/>
    <w:rsid w:val="00B27F3F"/>
    <w:rsid w:val="00B4524C"/>
    <w:rsid w:val="00B453F0"/>
    <w:rsid w:val="00B61CF7"/>
    <w:rsid w:val="00B62F7E"/>
    <w:rsid w:val="00B64A97"/>
    <w:rsid w:val="00B9534A"/>
    <w:rsid w:val="00BA0E7A"/>
    <w:rsid w:val="00BA5367"/>
    <w:rsid w:val="00BA71F6"/>
    <w:rsid w:val="00BB347C"/>
    <w:rsid w:val="00BC0D8B"/>
    <w:rsid w:val="00BD11DB"/>
    <w:rsid w:val="00BD7B02"/>
    <w:rsid w:val="00BF14D8"/>
    <w:rsid w:val="00C265C4"/>
    <w:rsid w:val="00C30346"/>
    <w:rsid w:val="00C35B14"/>
    <w:rsid w:val="00C36F1A"/>
    <w:rsid w:val="00C370A6"/>
    <w:rsid w:val="00C426E0"/>
    <w:rsid w:val="00C4282D"/>
    <w:rsid w:val="00C449B9"/>
    <w:rsid w:val="00C51E69"/>
    <w:rsid w:val="00C53873"/>
    <w:rsid w:val="00C75CFB"/>
    <w:rsid w:val="00CA1BC4"/>
    <w:rsid w:val="00CB0497"/>
    <w:rsid w:val="00CE003F"/>
    <w:rsid w:val="00CE5518"/>
    <w:rsid w:val="00CF60AD"/>
    <w:rsid w:val="00D00619"/>
    <w:rsid w:val="00D04EAA"/>
    <w:rsid w:val="00D2038A"/>
    <w:rsid w:val="00D335A3"/>
    <w:rsid w:val="00D34A08"/>
    <w:rsid w:val="00D35522"/>
    <w:rsid w:val="00D42F1B"/>
    <w:rsid w:val="00D437A4"/>
    <w:rsid w:val="00D521F7"/>
    <w:rsid w:val="00D543FB"/>
    <w:rsid w:val="00D573AB"/>
    <w:rsid w:val="00D65DC8"/>
    <w:rsid w:val="00D746C9"/>
    <w:rsid w:val="00D81E3B"/>
    <w:rsid w:val="00D84662"/>
    <w:rsid w:val="00D9029E"/>
    <w:rsid w:val="00D97A0F"/>
    <w:rsid w:val="00DA2B04"/>
    <w:rsid w:val="00DB6EC8"/>
    <w:rsid w:val="00DC74FA"/>
    <w:rsid w:val="00E005A7"/>
    <w:rsid w:val="00E02667"/>
    <w:rsid w:val="00E14113"/>
    <w:rsid w:val="00E35DCA"/>
    <w:rsid w:val="00E52FE3"/>
    <w:rsid w:val="00E57273"/>
    <w:rsid w:val="00E91FEB"/>
    <w:rsid w:val="00F03C13"/>
    <w:rsid w:val="00F1082F"/>
    <w:rsid w:val="00F206E4"/>
    <w:rsid w:val="00F23FAA"/>
    <w:rsid w:val="00F30225"/>
    <w:rsid w:val="00F30C1A"/>
    <w:rsid w:val="00F31790"/>
    <w:rsid w:val="00F31E2A"/>
    <w:rsid w:val="00F36BD8"/>
    <w:rsid w:val="00F610AC"/>
    <w:rsid w:val="00F6483E"/>
    <w:rsid w:val="00F83A44"/>
    <w:rsid w:val="00F85B08"/>
    <w:rsid w:val="00FB7BD2"/>
    <w:rsid w:val="00FC41AB"/>
    <w:rsid w:val="00FD7274"/>
    <w:rsid w:val="00FE65DB"/>
    <w:rsid w:val="00FE68DF"/>
    <w:rsid w:val="07F63377"/>
    <w:rsid w:val="0D47BD96"/>
    <w:rsid w:val="5B3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D4"/>
  <w15:chartTrackingRefBased/>
  <w15:docId w15:val="{D3801BE1-72B9-4D01-BD57-F29BD67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4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0B1"/>
  </w:style>
  <w:style w:type="paragraph" w:styleId="Rodap">
    <w:name w:val="footer"/>
    <w:basedOn w:val="Normal"/>
    <w:link w:val="Rodap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B1"/>
  </w:style>
  <w:style w:type="table" w:styleId="Tabelacomgrade">
    <w:name w:val="Table Grid"/>
    <w:basedOn w:val="Tabelanormal"/>
    <w:uiPriority w:val="39"/>
    <w:rsid w:val="00D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083A"/>
    <w:rPr>
      <w:color w:val="808080"/>
    </w:rPr>
  </w:style>
  <w:style w:type="paragraph" w:styleId="PargrafodaLista">
    <w:name w:val="List Paragraph"/>
    <w:basedOn w:val="Normal"/>
    <w:uiPriority w:val="34"/>
    <w:qFormat/>
    <w:rsid w:val="001C4AFC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93030E"/>
  </w:style>
  <w:style w:type="character" w:styleId="Hyperlink">
    <w:name w:val="Hyperlink"/>
    <w:basedOn w:val="Fontepargpadro"/>
    <w:uiPriority w:val="99"/>
    <w:unhideWhenUsed/>
    <w:rsid w:val="00FD72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727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7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bc2b5-8564-460b-8f5d-82d283252e0a">
      <UserInfo>
        <DisplayName>Nelson Antonio Godoy</DisplayName>
        <AccountId>559</AccountId>
        <AccountType/>
      </UserInfo>
      <UserInfo>
        <DisplayName>Guilherme De Souza E Cassia</DisplayName>
        <AccountId>227</AccountId>
        <AccountType/>
      </UserInfo>
      <UserInfo>
        <DisplayName>Jose Alves Rocha Filho</DisplayName>
        <AccountId>133</AccountId>
        <AccountType/>
      </UserInfo>
      <UserInfo>
        <DisplayName>Helio Jose Vieira Braga</DisplayName>
        <AccountId>127</AccountId>
        <AccountType/>
      </UserInfo>
      <UserInfo>
        <DisplayName>Glauce Medeiros</DisplayName>
        <AccountId>37</AccountId>
        <AccountType/>
      </UserInfo>
      <UserInfo>
        <DisplayName>Ricardo Vezzani Batista</DisplayName>
        <AccountId>325</AccountId>
        <AccountType/>
      </UserInfo>
      <UserInfo>
        <DisplayName>Bernardo Tessarollo</DisplayName>
        <AccountId>35</AccountId>
        <AccountType/>
      </UserInfo>
      <UserInfo>
        <DisplayName>Eduardo Felipe Kin Ito Kawakami</DisplayName>
        <AccountId>100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5D767E2E0504BB1A7825C10A9FA36" ma:contentTypeVersion="5" ma:contentTypeDescription="Crie um novo documento." ma:contentTypeScope="" ma:versionID="b30aba70e53008bfa0fc7d4ca2414aa4">
  <xsd:schema xmlns:xsd="http://www.w3.org/2001/XMLSchema" xmlns:xs="http://www.w3.org/2001/XMLSchema" xmlns:p="http://schemas.microsoft.com/office/2006/metadata/properties" xmlns:ns2="1465fe1a-ade1-4f7b-9c8a-7e8840450b43" xmlns:ns3="aa2bc2b5-8564-460b-8f5d-82d283252e0a" targetNamespace="http://schemas.microsoft.com/office/2006/metadata/properties" ma:root="true" ma:fieldsID="3bfa7b5863513ed907eba378afc3e09c" ns2:_="" ns3:_="">
    <xsd:import namespace="1465fe1a-ade1-4f7b-9c8a-7e8840450b43"/>
    <xsd:import namespace="aa2bc2b5-8564-460b-8f5d-82d283252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fe1a-ade1-4f7b-9c8a-7e884045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c2b5-8564-460b-8f5d-82d283252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DDA6-0B51-4A4F-916E-4C88CC01CC6A}">
  <ds:schemaRefs>
    <ds:schemaRef ds:uri="http://schemas.microsoft.com/office/2006/metadata/properties"/>
    <ds:schemaRef ds:uri="http://schemas.microsoft.com/office/infopath/2007/PartnerControls"/>
    <ds:schemaRef ds:uri="aa2bc2b5-8564-460b-8f5d-82d283252e0a"/>
  </ds:schemaRefs>
</ds:datastoreItem>
</file>

<file path=customXml/itemProps2.xml><?xml version="1.0" encoding="utf-8"?>
<ds:datastoreItem xmlns:ds="http://schemas.openxmlformats.org/officeDocument/2006/customXml" ds:itemID="{929BD420-5483-4469-89D1-E9CA8A276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0C791-887D-4075-B490-2BBD251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5fe1a-ade1-4f7b-9c8a-7e8840450b43"/>
    <ds:schemaRef ds:uri="aa2bc2b5-8564-460b-8f5d-82d283252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9BB5B-B9A6-400A-BABF-AEE449A1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52</Pages>
  <Words>10510</Words>
  <Characters>56754</Characters>
  <Application>Microsoft Office Word</Application>
  <DocSecurity>0</DocSecurity>
  <Lines>472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Batistutti</dc:creator>
  <cp:keywords/>
  <dc:description/>
  <cp:lastModifiedBy>Joao Vitor Mesquita</cp:lastModifiedBy>
  <cp:revision>10</cp:revision>
  <cp:lastPrinted>2024-05-14T16:39:00Z</cp:lastPrinted>
  <dcterms:created xsi:type="dcterms:W3CDTF">2024-05-14T16:39:00Z</dcterms:created>
  <dcterms:modified xsi:type="dcterms:W3CDTF">2025-06-29T14:52:00Z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0x0101005BE5D767E2E0504BB1A7825C10A9FA36</vt:lpwstr>
  </property>
</Properties>
</file>